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32BFA" w14:textId="0406CA94" w:rsidR="00CB7C98" w:rsidRDefault="00DF7E16" w:rsidP="00650A3B">
      <w:pPr>
        <w:ind w:left="6480" w:firstLine="720"/>
      </w:pPr>
      <w:r>
        <w:rPr>
          <w:noProof/>
        </w:rPr>
        <w:drawing>
          <wp:anchor distT="0" distB="0" distL="114300" distR="114300" simplePos="0" relativeHeight="251659264" behindDoc="1" locked="0" layoutInCell="1" allowOverlap="1" wp14:anchorId="39CB5D98" wp14:editId="28F0BF30">
            <wp:simplePos x="0" y="0"/>
            <wp:positionH relativeFrom="margin">
              <wp:align>left</wp:align>
            </wp:positionH>
            <wp:positionV relativeFrom="paragraph">
              <wp:posOffset>1905</wp:posOffset>
            </wp:positionV>
            <wp:extent cx="1600200" cy="963930"/>
            <wp:effectExtent l="0" t="0" r="0" b="7620"/>
            <wp:wrapTight wrapText="bothSides">
              <wp:wrapPolygon edited="0">
                <wp:start x="0" y="0"/>
                <wp:lineTo x="0" y="21344"/>
                <wp:lineTo x="21343" y="21344"/>
                <wp:lineTo x="21343"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t="20536" b="19196"/>
                    <a:stretch/>
                  </pic:blipFill>
                  <pic:spPr bwMode="auto">
                    <a:xfrm>
                      <a:off x="0" y="0"/>
                      <a:ext cx="1605914" cy="96748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0" wp14:anchorId="2AF5E094" wp14:editId="3AC79E18">
            <wp:simplePos x="0" y="0"/>
            <wp:positionH relativeFrom="margin">
              <wp:align>right</wp:align>
            </wp:positionH>
            <wp:positionV relativeFrom="paragraph">
              <wp:posOffset>0</wp:posOffset>
            </wp:positionV>
            <wp:extent cx="1685925" cy="1066800"/>
            <wp:effectExtent l="0" t="0" r="9525"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9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838"/>
        <w:gridCol w:w="7178"/>
      </w:tblGrid>
      <w:tr w:rsidR="004D7EDC" w:rsidRPr="004D7EDC" w14:paraId="6EF2D227" w14:textId="77777777" w:rsidTr="00650A3B">
        <w:tc>
          <w:tcPr>
            <w:tcW w:w="9016" w:type="dxa"/>
            <w:gridSpan w:val="2"/>
            <w:shd w:val="clear" w:color="auto" w:fill="auto"/>
          </w:tcPr>
          <w:p w14:paraId="0389392B" w14:textId="77777777" w:rsidR="00A044E0" w:rsidRDefault="00650A3B" w:rsidP="00650A3B">
            <w:pPr>
              <w:tabs>
                <w:tab w:val="center" w:pos="4400"/>
                <w:tab w:val="left" w:pos="7230"/>
              </w:tabs>
              <w:rPr>
                <w:rFonts w:ascii="Raleway" w:hAnsi="Raleway" w:cstheme="minorHAnsi"/>
                <w:noProof/>
                <w:color w:val="053A4B"/>
                <w:sz w:val="24"/>
                <w:szCs w:val="24"/>
              </w:rPr>
            </w:pPr>
            <w:r w:rsidRPr="004D7EDC">
              <w:rPr>
                <w:rFonts w:ascii="Raleway" w:hAnsi="Raleway" w:cstheme="minorHAnsi"/>
                <w:noProof/>
                <w:color w:val="053A4B"/>
                <w:sz w:val="24"/>
                <w:szCs w:val="24"/>
              </w:rPr>
              <w:tab/>
            </w:r>
          </w:p>
          <w:p w14:paraId="55F2A9CA" w14:textId="4262C963" w:rsidR="00A044E0" w:rsidRDefault="00CB7C98" w:rsidP="00A044E0">
            <w:pPr>
              <w:tabs>
                <w:tab w:val="center" w:pos="4400"/>
                <w:tab w:val="left" w:pos="7230"/>
              </w:tabs>
              <w:jc w:val="center"/>
              <w:rPr>
                <w:rFonts w:ascii="Raleway" w:hAnsi="Raleway" w:cstheme="minorHAnsi"/>
                <w:b/>
                <w:bCs/>
                <w:noProof/>
                <w:color w:val="053A4B"/>
                <w:sz w:val="24"/>
                <w:szCs w:val="24"/>
              </w:rPr>
            </w:pPr>
            <w:r w:rsidRPr="004D7EDC">
              <w:rPr>
                <w:rFonts w:ascii="Raleway" w:hAnsi="Raleway" w:cstheme="minorHAnsi"/>
                <w:b/>
                <w:bCs/>
                <w:noProof/>
                <w:color w:val="053A4B"/>
                <w:sz w:val="24"/>
                <w:szCs w:val="24"/>
              </w:rPr>
              <w:t>Job Description</w:t>
            </w:r>
          </w:p>
          <w:p w14:paraId="7F22A3CC" w14:textId="17B6AC0A" w:rsidR="00576F35" w:rsidRPr="004D7EDC" w:rsidRDefault="00650A3B" w:rsidP="00650A3B">
            <w:pPr>
              <w:tabs>
                <w:tab w:val="center" w:pos="4400"/>
                <w:tab w:val="left" w:pos="7230"/>
              </w:tabs>
              <w:rPr>
                <w:rFonts w:ascii="Raleway" w:hAnsi="Raleway" w:cstheme="minorHAnsi"/>
                <w:b/>
                <w:bCs/>
                <w:color w:val="053A4B"/>
                <w:sz w:val="24"/>
                <w:szCs w:val="24"/>
              </w:rPr>
            </w:pPr>
            <w:r w:rsidRPr="004D7EDC">
              <w:rPr>
                <w:rFonts w:ascii="Raleway" w:hAnsi="Raleway" w:cstheme="minorHAnsi"/>
                <w:b/>
                <w:bCs/>
                <w:noProof/>
                <w:color w:val="053A4B"/>
                <w:sz w:val="24"/>
                <w:szCs w:val="24"/>
              </w:rPr>
              <w:tab/>
            </w:r>
          </w:p>
        </w:tc>
      </w:tr>
      <w:tr w:rsidR="004D7EDC" w:rsidRPr="00947347" w14:paraId="4E97EBED" w14:textId="77777777" w:rsidTr="3DDD62BD">
        <w:tc>
          <w:tcPr>
            <w:tcW w:w="1838" w:type="dxa"/>
          </w:tcPr>
          <w:p w14:paraId="7475048C" w14:textId="3FDEEEFF" w:rsidR="00576F35" w:rsidRPr="00947347" w:rsidRDefault="00576F35">
            <w:pPr>
              <w:rPr>
                <w:rFonts w:ascii="Raleway" w:hAnsi="Raleway" w:cstheme="minorHAnsi"/>
                <w:b/>
                <w:bCs/>
                <w:color w:val="053A4B"/>
                <w:sz w:val="24"/>
                <w:szCs w:val="24"/>
              </w:rPr>
            </w:pPr>
            <w:r w:rsidRPr="00947347">
              <w:rPr>
                <w:rFonts w:ascii="Raleway" w:hAnsi="Raleway" w:cstheme="minorHAnsi"/>
                <w:b/>
                <w:bCs/>
                <w:color w:val="053A4B"/>
                <w:sz w:val="24"/>
                <w:szCs w:val="24"/>
              </w:rPr>
              <w:t xml:space="preserve">Job Title </w:t>
            </w:r>
          </w:p>
        </w:tc>
        <w:tc>
          <w:tcPr>
            <w:tcW w:w="7178" w:type="dxa"/>
          </w:tcPr>
          <w:p w14:paraId="483C5BBB" w14:textId="7CCD44D1" w:rsidR="00576F35" w:rsidRPr="00947347" w:rsidRDefault="00737C94" w:rsidP="00B036BA">
            <w:pPr>
              <w:spacing w:after="160" w:line="259" w:lineRule="auto"/>
              <w:rPr>
                <w:rFonts w:ascii="Raleway" w:hAnsi="Raleway"/>
                <w:color w:val="053A4B"/>
                <w:sz w:val="24"/>
                <w:szCs w:val="24"/>
                <w:shd w:val="clear" w:color="auto" w:fill="FFFFFF"/>
              </w:rPr>
            </w:pPr>
            <w:r w:rsidRPr="00947347">
              <w:rPr>
                <w:rStyle w:val="normaltextrun"/>
                <w:rFonts w:ascii="Raleway" w:hAnsi="Raleway" w:cstheme="minorHAnsi"/>
                <w:color w:val="053A4B"/>
                <w:sz w:val="24"/>
                <w:szCs w:val="24"/>
                <w:shd w:val="clear" w:color="auto" w:fill="FFFFFF"/>
              </w:rPr>
              <w:t xml:space="preserve">Family </w:t>
            </w:r>
            <w:r w:rsidR="00D13681">
              <w:rPr>
                <w:rStyle w:val="normaltextrun"/>
                <w:rFonts w:ascii="Raleway" w:hAnsi="Raleway" w:cstheme="minorHAnsi"/>
                <w:color w:val="053A4B"/>
                <w:sz w:val="24"/>
                <w:szCs w:val="24"/>
                <w:shd w:val="clear" w:color="auto" w:fill="FFFFFF"/>
              </w:rPr>
              <w:t>IDVA</w:t>
            </w:r>
          </w:p>
        </w:tc>
      </w:tr>
      <w:tr w:rsidR="009500FD" w:rsidRPr="00947347" w14:paraId="298DADC4" w14:textId="77777777" w:rsidTr="3DDD62BD">
        <w:tc>
          <w:tcPr>
            <w:tcW w:w="1838" w:type="dxa"/>
          </w:tcPr>
          <w:p w14:paraId="3542B884" w14:textId="5D249C47" w:rsidR="00576F35" w:rsidRPr="00947347" w:rsidRDefault="00576F35">
            <w:pPr>
              <w:rPr>
                <w:rFonts w:ascii="Raleway" w:hAnsi="Raleway" w:cstheme="minorHAnsi"/>
                <w:b/>
                <w:bCs/>
                <w:color w:val="053A4B"/>
                <w:sz w:val="24"/>
                <w:szCs w:val="24"/>
              </w:rPr>
            </w:pPr>
            <w:r w:rsidRPr="00947347">
              <w:rPr>
                <w:rFonts w:ascii="Raleway" w:hAnsi="Raleway" w:cstheme="minorHAnsi"/>
                <w:b/>
                <w:bCs/>
                <w:color w:val="053A4B"/>
                <w:sz w:val="24"/>
                <w:szCs w:val="24"/>
              </w:rPr>
              <w:t xml:space="preserve">Responsible for </w:t>
            </w:r>
          </w:p>
        </w:tc>
        <w:tc>
          <w:tcPr>
            <w:tcW w:w="7178" w:type="dxa"/>
          </w:tcPr>
          <w:p w14:paraId="5BAD7C7D" w14:textId="1BF6AD63" w:rsidR="00576F35" w:rsidRPr="00947347" w:rsidRDefault="00593D94" w:rsidP="00593D94">
            <w:pPr>
              <w:ind w:left="-737" w:firstLine="720"/>
              <w:rPr>
                <w:rFonts w:ascii="Raleway" w:hAnsi="Raleway" w:cstheme="minorHAnsi"/>
                <w:color w:val="053A4B"/>
                <w:sz w:val="24"/>
                <w:szCs w:val="24"/>
              </w:rPr>
            </w:pPr>
            <w:r w:rsidRPr="00947347">
              <w:rPr>
                <w:rFonts w:ascii="Raleway" w:hAnsi="Raleway" w:cstheme="minorHAnsi"/>
                <w:color w:val="053A4B"/>
                <w:sz w:val="24"/>
                <w:szCs w:val="24"/>
                <w:shd w:val="clear" w:color="auto" w:fill="FFFFFF"/>
              </w:rPr>
              <w:t>Volunteers, Students</w:t>
            </w:r>
          </w:p>
        </w:tc>
      </w:tr>
      <w:tr w:rsidR="009500FD" w:rsidRPr="00947347" w14:paraId="5A73B3B6" w14:textId="77777777" w:rsidTr="3DDD62BD">
        <w:tc>
          <w:tcPr>
            <w:tcW w:w="1838" w:type="dxa"/>
          </w:tcPr>
          <w:p w14:paraId="3B4FF053" w14:textId="22EBB50F" w:rsidR="00576F35" w:rsidRPr="00947347" w:rsidRDefault="00576F35">
            <w:pPr>
              <w:rPr>
                <w:rFonts w:ascii="Raleway" w:hAnsi="Raleway" w:cstheme="minorHAnsi"/>
                <w:b/>
                <w:bCs/>
                <w:color w:val="053A4B"/>
                <w:sz w:val="24"/>
                <w:szCs w:val="24"/>
              </w:rPr>
            </w:pPr>
            <w:r w:rsidRPr="00947347">
              <w:rPr>
                <w:rFonts w:ascii="Raleway" w:hAnsi="Raleway" w:cstheme="minorHAnsi"/>
                <w:b/>
                <w:bCs/>
                <w:color w:val="053A4B"/>
                <w:sz w:val="24"/>
                <w:szCs w:val="24"/>
              </w:rPr>
              <w:t xml:space="preserve">Direct Reports </w:t>
            </w:r>
          </w:p>
        </w:tc>
        <w:tc>
          <w:tcPr>
            <w:tcW w:w="7178" w:type="dxa"/>
          </w:tcPr>
          <w:p w14:paraId="04C37BDE" w14:textId="154B8F16" w:rsidR="00576F35" w:rsidRPr="00947347" w:rsidRDefault="00EE369A">
            <w:pPr>
              <w:rPr>
                <w:rFonts w:ascii="Raleway" w:hAnsi="Raleway" w:cstheme="minorHAnsi"/>
                <w:color w:val="053A4B"/>
                <w:sz w:val="24"/>
                <w:szCs w:val="24"/>
              </w:rPr>
            </w:pPr>
            <w:r w:rsidRPr="00947347">
              <w:rPr>
                <w:rFonts w:ascii="Raleway" w:hAnsi="Raleway" w:cstheme="minorHAnsi"/>
                <w:color w:val="053A4B"/>
                <w:sz w:val="24"/>
                <w:szCs w:val="24"/>
              </w:rPr>
              <w:t>NIDAS Senior Independent Domestic Abuse Advisor</w:t>
            </w:r>
          </w:p>
        </w:tc>
      </w:tr>
      <w:tr w:rsidR="009500FD" w:rsidRPr="00947347" w14:paraId="427B91EF" w14:textId="77777777" w:rsidTr="3DDD62BD">
        <w:tc>
          <w:tcPr>
            <w:tcW w:w="1838" w:type="dxa"/>
          </w:tcPr>
          <w:p w14:paraId="74AF2980" w14:textId="4DB3E803" w:rsidR="00576F35" w:rsidRPr="00947347" w:rsidRDefault="2BC11CDB">
            <w:pPr>
              <w:rPr>
                <w:rFonts w:ascii="Raleway" w:hAnsi="Raleway" w:cstheme="minorHAnsi"/>
                <w:b/>
                <w:bCs/>
                <w:color w:val="053A4B"/>
                <w:sz w:val="24"/>
                <w:szCs w:val="24"/>
              </w:rPr>
            </w:pPr>
            <w:r w:rsidRPr="00947347">
              <w:rPr>
                <w:rFonts w:ascii="Raleway" w:hAnsi="Raleway" w:cstheme="minorHAnsi"/>
                <w:b/>
                <w:bCs/>
                <w:color w:val="053A4B"/>
                <w:sz w:val="24"/>
                <w:szCs w:val="24"/>
              </w:rPr>
              <w:t xml:space="preserve">Based </w:t>
            </w:r>
          </w:p>
        </w:tc>
        <w:tc>
          <w:tcPr>
            <w:tcW w:w="7178" w:type="dxa"/>
          </w:tcPr>
          <w:p w14:paraId="7ED813C6" w14:textId="00A8B7C7" w:rsidR="00576F35" w:rsidRPr="00947347" w:rsidRDefault="0058525B">
            <w:pPr>
              <w:rPr>
                <w:rFonts w:ascii="Raleway" w:hAnsi="Raleway" w:cstheme="minorHAnsi"/>
                <w:color w:val="053A4B"/>
                <w:sz w:val="24"/>
                <w:szCs w:val="24"/>
              </w:rPr>
            </w:pPr>
            <w:r w:rsidRPr="00947347">
              <w:rPr>
                <w:rFonts w:ascii="Raleway" w:hAnsi="Raleway" w:cstheme="minorHAnsi"/>
                <w:color w:val="053A4B"/>
                <w:sz w:val="24"/>
                <w:szCs w:val="24"/>
              </w:rPr>
              <w:t xml:space="preserve">To be confirmed on role         </w:t>
            </w:r>
          </w:p>
        </w:tc>
      </w:tr>
      <w:tr w:rsidR="009500FD" w:rsidRPr="00947347" w14:paraId="4D28CC59" w14:textId="77777777" w:rsidTr="3DDD62BD">
        <w:tc>
          <w:tcPr>
            <w:tcW w:w="9016" w:type="dxa"/>
            <w:gridSpan w:val="2"/>
          </w:tcPr>
          <w:p w14:paraId="16C701E3" w14:textId="77777777" w:rsidR="00A044E0" w:rsidRDefault="00A044E0" w:rsidP="00250166">
            <w:pPr>
              <w:jc w:val="center"/>
              <w:rPr>
                <w:rFonts w:ascii="Raleway" w:hAnsi="Raleway" w:cstheme="minorHAnsi"/>
                <w:b/>
                <w:bCs/>
                <w:color w:val="053A4B"/>
                <w:sz w:val="24"/>
                <w:szCs w:val="24"/>
              </w:rPr>
            </w:pPr>
          </w:p>
          <w:p w14:paraId="15271754" w14:textId="62D4BF97" w:rsidR="00576F35" w:rsidRDefault="00576F35" w:rsidP="00250166">
            <w:pPr>
              <w:jc w:val="center"/>
              <w:rPr>
                <w:rFonts w:ascii="Raleway" w:hAnsi="Raleway" w:cstheme="minorHAnsi"/>
                <w:b/>
                <w:bCs/>
                <w:color w:val="053A4B"/>
                <w:sz w:val="24"/>
                <w:szCs w:val="24"/>
              </w:rPr>
            </w:pPr>
            <w:r w:rsidRPr="00947347">
              <w:rPr>
                <w:rFonts w:ascii="Raleway" w:hAnsi="Raleway" w:cstheme="minorHAnsi"/>
                <w:b/>
                <w:bCs/>
                <w:color w:val="053A4B"/>
                <w:sz w:val="24"/>
                <w:szCs w:val="24"/>
              </w:rPr>
              <w:t>Job Purpose</w:t>
            </w:r>
          </w:p>
          <w:p w14:paraId="5DE8F5C1" w14:textId="226EF12D" w:rsidR="00A044E0" w:rsidRPr="00947347" w:rsidRDefault="00A044E0" w:rsidP="00250166">
            <w:pPr>
              <w:jc w:val="center"/>
              <w:rPr>
                <w:rFonts w:ascii="Raleway" w:hAnsi="Raleway" w:cstheme="minorHAnsi"/>
                <w:b/>
                <w:bCs/>
                <w:color w:val="053A4B"/>
                <w:sz w:val="24"/>
                <w:szCs w:val="24"/>
              </w:rPr>
            </w:pPr>
          </w:p>
        </w:tc>
      </w:tr>
      <w:tr w:rsidR="009500FD" w:rsidRPr="00947347" w14:paraId="60F43D17" w14:textId="77777777" w:rsidTr="3DDD62BD">
        <w:tc>
          <w:tcPr>
            <w:tcW w:w="9016" w:type="dxa"/>
            <w:gridSpan w:val="2"/>
          </w:tcPr>
          <w:p w14:paraId="7A4CD0D2" w14:textId="77777777" w:rsidR="00A044E0" w:rsidRDefault="00A044E0" w:rsidP="00714412">
            <w:pPr>
              <w:pStyle w:val="paragraph"/>
              <w:spacing w:before="0" w:beforeAutospacing="0" w:after="0" w:afterAutospacing="0"/>
              <w:textAlignment w:val="baseline"/>
              <w:rPr>
                <w:rStyle w:val="normaltextrun"/>
                <w:rFonts w:ascii="Raleway" w:eastAsiaTheme="minorHAnsi" w:hAnsi="Raleway" w:cstheme="minorHAnsi"/>
                <w:color w:val="053A4B"/>
                <w:shd w:val="clear" w:color="auto" w:fill="FFFFFF"/>
                <w:lang w:eastAsia="en-US"/>
              </w:rPr>
            </w:pPr>
          </w:p>
          <w:p w14:paraId="75A54D22" w14:textId="3E95B118" w:rsidR="00714412" w:rsidRPr="00947347" w:rsidRDefault="00714412" w:rsidP="00714412">
            <w:pPr>
              <w:pStyle w:val="paragraph"/>
              <w:spacing w:before="0" w:beforeAutospacing="0" w:after="0" w:afterAutospacing="0"/>
              <w:textAlignment w:val="baseline"/>
              <w:rPr>
                <w:rStyle w:val="normaltextrun"/>
                <w:rFonts w:ascii="Raleway" w:eastAsiaTheme="minorHAnsi" w:hAnsi="Raleway" w:cstheme="minorHAnsi"/>
                <w:color w:val="053A4B"/>
                <w:shd w:val="clear" w:color="auto" w:fill="FFFFFF"/>
                <w:lang w:eastAsia="en-US"/>
              </w:rPr>
            </w:pPr>
            <w:r w:rsidRPr="00947347">
              <w:rPr>
                <w:rStyle w:val="normaltextrun"/>
                <w:rFonts w:ascii="Raleway" w:eastAsiaTheme="minorHAnsi" w:hAnsi="Raleway" w:cstheme="minorHAnsi"/>
                <w:color w:val="053A4B"/>
                <w:shd w:val="clear" w:color="auto" w:fill="FFFFFF"/>
                <w:lang w:eastAsia="en-US"/>
              </w:rPr>
              <w:t>The Family</w:t>
            </w:r>
            <w:r w:rsidR="00E62EA8">
              <w:rPr>
                <w:rStyle w:val="normaltextrun"/>
                <w:rFonts w:ascii="Raleway" w:eastAsiaTheme="minorHAnsi" w:hAnsi="Raleway" w:cstheme="minorHAnsi"/>
                <w:color w:val="053A4B"/>
                <w:shd w:val="clear" w:color="auto" w:fill="FFFFFF"/>
                <w:lang w:eastAsia="en-US"/>
              </w:rPr>
              <w:t xml:space="preserve"> </w:t>
            </w:r>
            <w:r w:rsidR="00D13681">
              <w:rPr>
                <w:rStyle w:val="normaltextrun"/>
                <w:rFonts w:ascii="Raleway" w:eastAsiaTheme="minorHAnsi" w:hAnsi="Raleway" w:cstheme="minorHAnsi"/>
                <w:color w:val="053A4B"/>
                <w:shd w:val="clear" w:color="auto" w:fill="FFFFFF"/>
                <w:lang w:eastAsia="en-US"/>
              </w:rPr>
              <w:t>IDVA</w:t>
            </w:r>
            <w:r w:rsidR="00E62EA8">
              <w:rPr>
                <w:rStyle w:val="normaltextrun"/>
                <w:rFonts w:ascii="Raleway" w:eastAsiaTheme="minorHAnsi" w:hAnsi="Raleway" w:cstheme="minorHAnsi"/>
                <w:color w:val="053A4B"/>
                <w:shd w:val="clear" w:color="auto" w:fill="FFFFFF"/>
                <w:lang w:eastAsia="en-US"/>
              </w:rPr>
              <w:t xml:space="preserve"> </w:t>
            </w:r>
            <w:r w:rsidRPr="00947347">
              <w:rPr>
                <w:rStyle w:val="normaltextrun"/>
                <w:rFonts w:ascii="Raleway" w:eastAsiaTheme="minorHAnsi" w:hAnsi="Raleway" w:cstheme="minorHAnsi"/>
                <w:color w:val="053A4B"/>
                <w:shd w:val="clear" w:color="auto" w:fill="FFFFFF"/>
                <w:lang w:eastAsia="en-US"/>
              </w:rPr>
              <w:t>will be part of our team within the Norfolk Integrated Domestic Abuse Service (NIDAS), which is a community-based service providing flexible, safe, supportive, and confidential service through face to face or accredited groupwork for children and young people who have experienced or are living domestic abuse.</w:t>
            </w:r>
            <w:r w:rsidR="005D6C03">
              <w:rPr>
                <w:rStyle w:val="normaltextrun"/>
                <w:rFonts w:ascii="Raleway" w:eastAsiaTheme="minorHAnsi" w:hAnsi="Raleway" w:cstheme="minorHAnsi"/>
                <w:color w:val="053A4B"/>
                <w:shd w:val="clear" w:color="auto" w:fill="FFFFFF"/>
                <w:lang w:eastAsia="en-US"/>
              </w:rPr>
              <w:t xml:space="preserve"> </w:t>
            </w:r>
          </w:p>
          <w:p w14:paraId="618D1380" w14:textId="77777777" w:rsidR="00714412" w:rsidRDefault="00714412" w:rsidP="00714412">
            <w:pPr>
              <w:pStyle w:val="paragraph"/>
              <w:spacing w:before="0" w:beforeAutospacing="0" w:after="0" w:afterAutospacing="0"/>
              <w:textAlignment w:val="baseline"/>
              <w:rPr>
                <w:rStyle w:val="normaltextrun"/>
                <w:rFonts w:ascii="Raleway" w:eastAsiaTheme="minorHAnsi" w:hAnsi="Raleway" w:cstheme="minorHAnsi"/>
                <w:color w:val="053A4B"/>
                <w:shd w:val="clear" w:color="auto" w:fill="FFFFFF"/>
                <w:lang w:eastAsia="en-US"/>
              </w:rPr>
            </w:pPr>
          </w:p>
          <w:p w14:paraId="543BED13" w14:textId="77777777" w:rsidR="0048492F" w:rsidRPr="00947347" w:rsidRDefault="0048492F" w:rsidP="00714412">
            <w:pPr>
              <w:pStyle w:val="paragraph"/>
              <w:spacing w:before="0" w:beforeAutospacing="0" w:after="0" w:afterAutospacing="0"/>
              <w:textAlignment w:val="baseline"/>
              <w:rPr>
                <w:rStyle w:val="normaltextrun"/>
                <w:rFonts w:ascii="Raleway" w:eastAsiaTheme="minorHAnsi" w:hAnsi="Raleway" w:cstheme="minorHAnsi"/>
                <w:color w:val="053A4B"/>
                <w:shd w:val="clear" w:color="auto" w:fill="FFFFFF"/>
                <w:lang w:eastAsia="en-US"/>
              </w:rPr>
            </w:pPr>
          </w:p>
          <w:p w14:paraId="3FB7EE02" w14:textId="168A6AA4" w:rsidR="00E31A0A" w:rsidRDefault="00714412" w:rsidP="00E31A0A">
            <w:pPr>
              <w:pStyle w:val="paragraph"/>
              <w:spacing w:before="0" w:beforeAutospacing="0" w:after="0" w:afterAutospacing="0"/>
              <w:textAlignment w:val="baseline"/>
              <w:rPr>
                <w:rStyle w:val="normaltextrun"/>
                <w:rFonts w:ascii="Raleway" w:eastAsiaTheme="minorEastAsia" w:hAnsi="Raleway" w:cstheme="minorHAnsi"/>
                <w:color w:val="053A4B"/>
                <w:shd w:val="clear" w:color="auto" w:fill="FFFFFF"/>
                <w:lang w:eastAsia="en-US"/>
              </w:rPr>
            </w:pPr>
            <w:r w:rsidRPr="00947347">
              <w:rPr>
                <w:rStyle w:val="normaltextrun"/>
                <w:rFonts w:ascii="Raleway" w:eastAsiaTheme="minorEastAsia" w:hAnsi="Raleway" w:cstheme="minorHAnsi"/>
                <w:color w:val="053A4B"/>
                <w:shd w:val="clear" w:color="auto" w:fill="FFFFFF"/>
                <w:lang w:eastAsia="en-US"/>
              </w:rPr>
              <w:t>The purpose of the</w:t>
            </w:r>
            <w:r w:rsidR="00365E10">
              <w:rPr>
                <w:rStyle w:val="normaltextrun"/>
                <w:rFonts w:ascii="Raleway" w:eastAsiaTheme="minorEastAsia" w:hAnsi="Raleway" w:cstheme="minorHAnsi"/>
                <w:color w:val="053A4B"/>
                <w:shd w:val="clear" w:color="auto" w:fill="FFFFFF"/>
                <w:lang w:eastAsia="en-US"/>
              </w:rPr>
              <w:t xml:space="preserve"> Family </w:t>
            </w:r>
            <w:r w:rsidR="00D13681">
              <w:rPr>
                <w:rStyle w:val="normaltextrun"/>
                <w:rFonts w:ascii="Raleway" w:eastAsiaTheme="minorEastAsia" w:hAnsi="Raleway" w:cstheme="minorHAnsi"/>
                <w:color w:val="053A4B"/>
                <w:shd w:val="clear" w:color="auto" w:fill="FFFFFF"/>
                <w:lang w:eastAsia="en-US"/>
              </w:rPr>
              <w:t>IDVA</w:t>
            </w:r>
            <w:r w:rsidRPr="00947347">
              <w:rPr>
                <w:rStyle w:val="normaltextrun"/>
                <w:rFonts w:ascii="Raleway" w:eastAsiaTheme="minorEastAsia" w:hAnsi="Raleway" w:cstheme="minorHAnsi"/>
                <w:color w:val="053A4B"/>
                <w:shd w:val="clear" w:color="auto" w:fill="FFFFFF"/>
                <w:lang w:eastAsia="en-US"/>
              </w:rPr>
              <w:t xml:space="preserve"> role is to work in a multi-agency environment in partnership with the I</w:t>
            </w:r>
            <w:r w:rsidR="00F96316">
              <w:rPr>
                <w:rStyle w:val="normaltextrun"/>
                <w:rFonts w:ascii="Raleway" w:eastAsiaTheme="minorEastAsia" w:hAnsi="Raleway" w:cstheme="minorHAnsi"/>
                <w:color w:val="053A4B"/>
                <w:shd w:val="clear" w:color="auto" w:fill="FFFFFF"/>
                <w:lang w:eastAsia="en-US"/>
              </w:rPr>
              <w:t>DVA</w:t>
            </w:r>
            <w:r w:rsidRPr="00947347">
              <w:rPr>
                <w:rStyle w:val="normaltextrun"/>
                <w:rFonts w:ascii="Raleway" w:eastAsiaTheme="minorEastAsia" w:hAnsi="Raleway" w:cstheme="minorHAnsi"/>
                <w:color w:val="053A4B"/>
                <w:shd w:val="clear" w:color="auto" w:fill="FFFFFF"/>
                <w:lang w:eastAsia="en-US"/>
              </w:rPr>
              <w:t xml:space="preserve"> supporting the non-abusive parent. You will also provide holistic whole family support to encourage and empower children and young people to take control of their lives and assist them in making choices appropriate to their age and development level.</w:t>
            </w:r>
            <w:r w:rsidR="00276FC8">
              <w:rPr>
                <w:rStyle w:val="normaltextrun"/>
                <w:rFonts w:ascii="Raleway" w:eastAsiaTheme="minorEastAsia" w:hAnsi="Raleway" w:cstheme="minorHAnsi"/>
                <w:color w:val="053A4B"/>
                <w:shd w:val="clear" w:color="auto" w:fill="FFFFFF"/>
                <w:lang w:eastAsia="en-US"/>
              </w:rPr>
              <w:t xml:space="preserve"> </w:t>
            </w:r>
            <w:r w:rsidR="00E31A0A" w:rsidRPr="00947347">
              <w:rPr>
                <w:rStyle w:val="normaltextrun"/>
                <w:rFonts w:ascii="Raleway" w:eastAsiaTheme="minorEastAsia" w:hAnsi="Raleway" w:cstheme="minorHAnsi"/>
                <w:color w:val="053A4B"/>
                <w:shd w:val="clear" w:color="auto" w:fill="FFFFFF"/>
                <w:lang w:eastAsia="en-US"/>
              </w:rPr>
              <w:t>You will need to be creative, plan and run a range of therapeutic activities for children and young people.</w:t>
            </w:r>
          </w:p>
          <w:p w14:paraId="42607EF7" w14:textId="77777777" w:rsidR="00E31A0A" w:rsidRDefault="00E31A0A" w:rsidP="00E31A0A">
            <w:pPr>
              <w:pStyle w:val="paragraph"/>
              <w:spacing w:before="0" w:beforeAutospacing="0" w:after="0" w:afterAutospacing="0"/>
              <w:textAlignment w:val="baseline"/>
              <w:rPr>
                <w:rStyle w:val="normaltextrun"/>
                <w:rFonts w:ascii="Raleway" w:eastAsiaTheme="minorEastAsia" w:hAnsi="Raleway" w:cstheme="minorHAnsi"/>
                <w:color w:val="053A4B"/>
                <w:shd w:val="clear" w:color="auto" w:fill="FFFFFF"/>
                <w:lang w:eastAsia="en-US"/>
              </w:rPr>
            </w:pPr>
          </w:p>
          <w:p w14:paraId="730095B6" w14:textId="77777777" w:rsidR="0048492F" w:rsidRPr="00947347" w:rsidRDefault="0048492F" w:rsidP="00E31A0A">
            <w:pPr>
              <w:pStyle w:val="paragraph"/>
              <w:spacing w:before="0" w:beforeAutospacing="0" w:after="0" w:afterAutospacing="0"/>
              <w:textAlignment w:val="baseline"/>
              <w:rPr>
                <w:rStyle w:val="normaltextrun"/>
                <w:rFonts w:ascii="Raleway" w:eastAsiaTheme="minorEastAsia" w:hAnsi="Raleway" w:cstheme="minorHAnsi"/>
                <w:color w:val="053A4B"/>
                <w:shd w:val="clear" w:color="auto" w:fill="FFFFFF"/>
                <w:lang w:eastAsia="en-US"/>
              </w:rPr>
            </w:pPr>
          </w:p>
          <w:p w14:paraId="7C3202F8" w14:textId="0E329560" w:rsidR="00714412" w:rsidRPr="00947347" w:rsidRDefault="00276FC8" w:rsidP="00714412">
            <w:pPr>
              <w:pStyle w:val="paragraph"/>
              <w:spacing w:before="0" w:beforeAutospacing="0" w:after="0" w:afterAutospacing="0"/>
              <w:textAlignment w:val="baseline"/>
              <w:rPr>
                <w:rStyle w:val="normaltextrun"/>
                <w:rFonts w:ascii="Raleway" w:eastAsiaTheme="minorEastAsia" w:hAnsi="Raleway" w:cstheme="minorHAnsi"/>
                <w:color w:val="053A4B"/>
                <w:shd w:val="clear" w:color="auto" w:fill="FFFFFF"/>
                <w:lang w:eastAsia="en-US"/>
              </w:rPr>
            </w:pPr>
            <w:r>
              <w:rPr>
                <w:rStyle w:val="normaltextrun"/>
                <w:rFonts w:ascii="Raleway" w:eastAsiaTheme="minorEastAsia" w:hAnsi="Raleway" w:cstheme="minorHAnsi"/>
                <w:color w:val="053A4B"/>
                <w:shd w:val="clear" w:color="auto" w:fill="FFFFFF"/>
              </w:rPr>
              <w:t>F</w:t>
            </w:r>
            <w:r w:rsidR="009209F8">
              <w:rPr>
                <w:rStyle w:val="normaltextrun"/>
                <w:rFonts w:ascii="Raleway" w:eastAsiaTheme="minorEastAsia" w:hAnsi="Raleway" w:cstheme="minorHAnsi"/>
                <w:color w:val="053A4B"/>
                <w:shd w:val="clear" w:color="auto" w:fill="FFFFFF"/>
              </w:rPr>
              <w:t xml:space="preserve">ull and accredited training </w:t>
            </w:r>
            <w:r w:rsidR="00D71EFB">
              <w:rPr>
                <w:rStyle w:val="normaltextrun"/>
                <w:rFonts w:ascii="Raleway" w:eastAsiaTheme="minorEastAsia" w:hAnsi="Raleway" w:cstheme="minorHAnsi"/>
                <w:color w:val="053A4B"/>
                <w:shd w:val="clear" w:color="auto" w:fill="FFFFFF"/>
              </w:rPr>
              <w:t xml:space="preserve">to work with </w:t>
            </w:r>
            <w:r w:rsidR="00F877DA">
              <w:rPr>
                <w:rStyle w:val="normaltextrun"/>
                <w:rFonts w:ascii="Raleway" w:eastAsiaTheme="minorEastAsia" w:hAnsi="Raleway" w:cstheme="minorHAnsi"/>
                <w:color w:val="053A4B"/>
                <w:shd w:val="clear" w:color="auto" w:fill="FFFFFF"/>
              </w:rPr>
              <w:t xml:space="preserve">children and young people (aged 5-18) </w:t>
            </w:r>
            <w:r w:rsidR="009209F8">
              <w:rPr>
                <w:rStyle w:val="normaltextrun"/>
                <w:rFonts w:ascii="Raleway" w:eastAsiaTheme="minorEastAsia" w:hAnsi="Raleway" w:cstheme="minorHAnsi"/>
                <w:color w:val="053A4B"/>
                <w:shd w:val="clear" w:color="auto" w:fill="FFFFFF"/>
              </w:rPr>
              <w:t>will be provided</w:t>
            </w:r>
            <w:r w:rsidR="00B8657A">
              <w:rPr>
                <w:rStyle w:val="normaltextrun"/>
                <w:rFonts w:ascii="Raleway" w:eastAsiaTheme="minorEastAsia" w:hAnsi="Raleway" w:cstheme="minorHAnsi"/>
                <w:color w:val="053A4B"/>
                <w:shd w:val="clear" w:color="auto" w:fill="FFFFFF"/>
              </w:rPr>
              <w:t xml:space="preserve"> to give the skills and knowledge for the role</w:t>
            </w:r>
            <w:r w:rsidR="00302284">
              <w:rPr>
                <w:rStyle w:val="normaltextrun"/>
                <w:rFonts w:ascii="Raleway" w:eastAsiaTheme="minorEastAsia" w:hAnsi="Raleway" w:cstheme="minorHAnsi"/>
                <w:color w:val="053A4B"/>
                <w:shd w:val="clear" w:color="auto" w:fill="FFFFFF"/>
              </w:rPr>
              <w:t>, following a successful probation period</w:t>
            </w:r>
            <w:r w:rsidR="00B8657A">
              <w:rPr>
                <w:rStyle w:val="normaltextrun"/>
                <w:rFonts w:ascii="Raleway" w:eastAsiaTheme="minorEastAsia" w:hAnsi="Raleway" w:cstheme="minorHAnsi"/>
                <w:color w:val="053A4B"/>
                <w:shd w:val="clear" w:color="auto" w:fill="FFFFFF"/>
              </w:rPr>
              <w:t>.</w:t>
            </w:r>
            <w:r w:rsidR="00B53147">
              <w:rPr>
                <w:rStyle w:val="normaltextrun"/>
                <w:rFonts w:ascii="Raleway" w:eastAsiaTheme="minorEastAsia" w:hAnsi="Raleway" w:cstheme="minorHAnsi"/>
                <w:color w:val="053A4B"/>
                <w:shd w:val="clear" w:color="auto" w:fill="FFFFFF"/>
              </w:rPr>
              <w:t xml:space="preserve"> This training will result in a nationally recognised </w:t>
            </w:r>
            <w:r w:rsidR="00302284">
              <w:rPr>
                <w:rStyle w:val="normaltextrun"/>
                <w:rFonts w:ascii="Raleway" w:eastAsiaTheme="minorEastAsia" w:hAnsi="Raleway" w:cstheme="minorHAnsi"/>
                <w:color w:val="053A4B"/>
                <w:shd w:val="clear" w:color="auto" w:fill="FFFFFF"/>
              </w:rPr>
              <w:t>qualification.</w:t>
            </w:r>
          </w:p>
          <w:p w14:paraId="25A8CC65" w14:textId="77777777" w:rsidR="00714412" w:rsidRPr="00947347" w:rsidRDefault="00714412" w:rsidP="00714412">
            <w:pPr>
              <w:pStyle w:val="paragraph"/>
              <w:spacing w:before="0" w:beforeAutospacing="0" w:after="0" w:afterAutospacing="0"/>
              <w:textAlignment w:val="baseline"/>
              <w:rPr>
                <w:rStyle w:val="normaltextrun"/>
                <w:rFonts w:ascii="Raleway" w:eastAsiaTheme="minorEastAsia" w:hAnsi="Raleway" w:cstheme="minorHAnsi"/>
                <w:color w:val="053A4B"/>
                <w:shd w:val="clear" w:color="auto" w:fill="FFFFFF"/>
                <w:lang w:eastAsia="en-US"/>
              </w:rPr>
            </w:pPr>
          </w:p>
          <w:p w14:paraId="7EF1F56C" w14:textId="77777777" w:rsidR="00714412" w:rsidRPr="00947347" w:rsidRDefault="00714412" w:rsidP="00714412">
            <w:pPr>
              <w:pStyle w:val="paragraph"/>
              <w:spacing w:before="0" w:beforeAutospacing="0" w:after="0" w:afterAutospacing="0"/>
              <w:textAlignment w:val="baseline"/>
              <w:rPr>
                <w:rStyle w:val="normaltextrun"/>
                <w:rFonts w:ascii="Raleway" w:eastAsiaTheme="minorHAnsi" w:hAnsi="Raleway" w:cstheme="minorHAnsi"/>
                <w:color w:val="053A4B"/>
                <w:shd w:val="clear" w:color="auto" w:fill="FFFFFF"/>
                <w:lang w:eastAsia="en-US"/>
              </w:rPr>
            </w:pPr>
          </w:p>
          <w:p w14:paraId="23612067" w14:textId="6A280D27" w:rsidR="00714412" w:rsidRPr="00947347" w:rsidRDefault="00714412" w:rsidP="00714412">
            <w:pPr>
              <w:pStyle w:val="paragraph"/>
              <w:spacing w:before="0" w:beforeAutospacing="0" w:after="0" w:afterAutospacing="0"/>
              <w:textAlignment w:val="baseline"/>
              <w:rPr>
                <w:rStyle w:val="normaltextrun"/>
                <w:rFonts w:ascii="Raleway" w:eastAsiaTheme="minorEastAsia" w:hAnsi="Raleway" w:cstheme="minorHAnsi"/>
                <w:color w:val="053A4B"/>
                <w:shd w:val="clear" w:color="auto" w:fill="FFFFFF"/>
                <w:lang w:eastAsia="en-US"/>
              </w:rPr>
            </w:pPr>
            <w:r w:rsidRPr="00947347">
              <w:rPr>
                <w:rStyle w:val="normaltextrun"/>
                <w:rFonts w:ascii="Raleway" w:eastAsiaTheme="minorEastAsia" w:hAnsi="Raleway" w:cstheme="minorHAnsi"/>
                <w:color w:val="053A4B"/>
                <w:shd w:val="clear" w:color="auto" w:fill="FFFFFF"/>
                <w:lang w:eastAsia="en-US"/>
              </w:rPr>
              <w:t>You will be required to represent the service by providing presentations and attending events as required and support the NIDAS Partnership Board in working towards the best possible outcomes for our service users. </w:t>
            </w:r>
          </w:p>
          <w:p w14:paraId="6024E61C" w14:textId="77777777" w:rsidR="00714412" w:rsidRPr="00947347" w:rsidRDefault="00714412" w:rsidP="00714412">
            <w:pPr>
              <w:pStyle w:val="paragraph"/>
              <w:spacing w:before="0" w:beforeAutospacing="0" w:after="0" w:afterAutospacing="0"/>
              <w:textAlignment w:val="baseline"/>
              <w:rPr>
                <w:rStyle w:val="normaltextrun"/>
                <w:rFonts w:ascii="Raleway" w:hAnsi="Raleway" w:cstheme="minorHAnsi"/>
                <w:color w:val="053A4B"/>
                <w:lang w:eastAsia="en-US"/>
              </w:rPr>
            </w:pPr>
          </w:p>
          <w:p w14:paraId="680B2FF1" w14:textId="77777777" w:rsidR="00576F35" w:rsidRDefault="00714412" w:rsidP="003614AA">
            <w:pPr>
              <w:pStyle w:val="paragraph"/>
              <w:spacing w:before="0" w:beforeAutospacing="0" w:after="0" w:afterAutospacing="0"/>
              <w:textAlignment w:val="baseline"/>
              <w:rPr>
                <w:rStyle w:val="normaltextrun"/>
                <w:rFonts w:ascii="Raleway" w:eastAsia="Arial" w:hAnsi="Raleway" w:cstheme="minorHAnsi"/>
                <w:color w:val="053A4B"/>
                <w:lang w:eastAsia="en-US"/>
              </w:rPr>
            </w:pPr>
            <w:r w:rsidRPr="00947347">
              <w:rPr>
                <w:rStyle w:val="normaltextrun"/>
                <w:rFonts w:ascii="Raleway" w:eastAsia="Arial" w:hAnsi="Raleway" w:cstheme="minorHAnsi"/>
                <w:color w:val="053A4B"/>
                <w:lang w:eastAsia="en-US"/>
              </w:rPr>
              <w:t>This role is subject to DBS and enhanced Police security clearance.</w:t>
            </w:r>
          </w:p>
          <w:p w14:paraId="471A8DCB" w14:textId="77777777" w:rsidR="003614AA" w:rsidRDefault="003614AA" w:rsidP="003614AA">
            <w:pPr>
              <w:pStyle w:val="paragraph"/>
              <w:spacing w:before="0" w:beforeAutospacing="0" w:after="0" w:afterAutospacing="0"/>
              <w:textAlignment w:val="baseline"/>
              <w:rPr>
                <w:rFonts w:ascii="Raleway" w:eastAsia="Arial" w:hAnsi="Raleway" w:cstheme="minorHAnsi"/>
                <w:color w:val="053A4B"/>
                <w:shd w:val="clear" w:color="auto" w:fill="FFFFFF"/>
                <w:lang w:eastAsia="en-US"/>
              </w:rPr>
            </w:pPr>
          </w:p>
          <w:p w14:paraId="24E7855E" w14:textId="2AB04382" w:rsidR="00D13681" w:rsidRPr="003614AA" w:rsidRDefault="00D13681" w:rsidP="003614AA">
            <w:pPr>
              <w:pStyle w:val="paragraph"/>
              <w:spacing w:before="0" w:beforeAutospacing="0" w:after="0" w:afterAutospacing="0"/>
              <w:textAlignment w:val="baseline"/>
              <w:rPr>
                <w:rFonts w:ascii="Raleway" w:eastAsia="Arial" w:hAnsi="Raleway" w:cstheme="minorHAnsi"/>
                <w:color w:val="053A4B"/>
                <w:shd w:val="clear" w:color="auto" w:fill="FFFFFF"/>
                <w:lang w:eastAsia="en-US"/>
              </w:rPr>
            </w:pPr>
          </w:p>
        </w:tc>
      </w:tr>
      <w:tr w:rsidR="00A044E0" w:rsidRPr="00947347" w14:paraId="7293EFED" w14:textId="77777777" w:rsidTr="00EF0644">
        <w:tc>
          <w:tcPr>
            <w:tcW w:w="9016" w:type="dxa"/>
            <w:gridSpan w:val="2"/>
          </w:tcPr>
          <w:p w14:paraId="33280C5C" w14:textId="77777777" w:rsidR="00A044E0" w:rsidRDefault="00A044E0" w:rsidP="0048492F">
            <w:pPr>
              <w:rPr>
                <w:rFonts w:ascii="Raleway" w:hAnsi="Raleway" w:cstheme="minorHAnsi"/>
                <w:b/>
                <w:bCs/>
                <w:color w:val="053A4B"/>
                <w:sz w:val="24"/>
                <w:szCs w:val="24"/>
              </w:rPr>
            </w:pPr>
          </w:p>
          <w:p w14:paraId="16F93A72" w14:textId="7243EEAB" w:rsidR="00A044E0" w:rsidRDefault="00A044E0" w:rsidP="003614AA">
            <w:pPr>
              <w:jc w:val="center"/>
              <w:rPr>
                <w:rFonts w:ascii="Raleway" w:hAnsi="Raleway" w:cstheme="minorHAnsi"/>
                <w:b/>
                <w:bCs/>
                <w:color w:val="053A4B"/>
                <w:sz w:val="24"/>
                <w:szCs w:val="24"/>
              </w:rPr>
            </w:pPr>
            <w:r w:rsidRPr="00947347">
              <w:rPr>
                <w:rFonts w:ascii="Raleway" w:hAnsi="Raleway" w:cstheme="minorHAnsi"/>
                <w:b/>
                <w:bCs/>
                <w:color w:val="053A4B"/>
                <w:sz w:val="24"/>
                <w:szCs w:val="24"/>
              </w:rPr>
              <w:t>Key Functional Responsibilities</w:t>
            </w:r>
          </w:p>
          <w:p w14:paraId="00EF2CBD" w14:textId="3A137195" w:rsidR="00A044E0" w:rsidRPr="00947347" w:rsidRDefault="00A044E0" w:rsidP="00EF0644">
            <w:pPr>
              <w:jc w:val="center"/>
              <w:rPr>
                <w:rFonts w:ascii="Raleway" w:hAnsi="Raleway" w:cstheme="minorHAnsi"/>
                <w:b/>
                <w:bCs/>
                <w:color w:val="053A4B"/>
                <w:sz w:val="24"/>
                <w:szCs w:val="24"/>
              </w:rPr>
            </w:pPr>
          </w:p>
        </w:tc>
      </w:tr>
      <w:tr w:rsidR="00A044E0" w:rsidRPr="00947347" w14:paraId="671D8E34" w14:textId="77777777" w:rsidTr="00EF0644">
        <w:tc>
          <w:tcPr>
            <w:tcW w:w="9016" w:type="dxa"/>
            <w:gridSpan w:val="2"/>
          </w:tcPr>
          <w:p w14:paraId="306849D1" w14:textId="77777777" w:rsidR="00A044E0" w:rsidRPr="00947347" w:rsidRDefault="00A044E0" w:rsidP="00EF0644">
            <w:pPr>
              <w:rPr>
                <w:rFonts w:ascii="Raleway" w:hAnsi="Raleway" w:cstheme="minorHAnsi"/>
                <w:color w:val="053A4B"/>
                <w:sz w:val="24"/>
                <w:szCs w:val="24"/>
              </w:rPr>
            </w:pPr>
          </w:p>
          <w:p w14:paraId="2BE4998A" w14:textId="77777777" w:rsidR="00A044E0" w:rsidRPr="00947347" w:rsidRDefault="00A044E0" w:rsidP="00A044E0">
            <w:pPr>
              <w:pStyle w:val="ListParagraph"/>
              <w:numPr>
                <w:ilvl w:val="0"/>
                <w:numId w:val="6"/>
              </w:numPr>
              <w:spacing w:line="256" w:lineRule="auto"/>
              <w:rPr>
                <w:rStyle w:val="eop"/>
                <w:rFonts w:ascii="Raleway" w:hAnsi="Raleway" w:cstheme="minorHAnsi"/>
                <w:color w:val="053A4B"/>
                <w:sz w:val="24"/>
                <w:szCs w:val="24"/>
              </w:rPr>
            </w:pPr>
            <w:r w:rsidRPr="00947347">
              <w:rPr>
                <w:rStyle w:val="normaltextrun"/>
                <w:rFonts w:ascii="Raleway" w:hAnsi="Raleway" w:cstheme="minorHAnsi"/>
                <w:color w:val="053A4B"/>
                <w:sz w:val="24"/>
                <w:szCs w:val="24"/>
                <w:shd w:val="clear" w:color="auto" w:fill="FFFFFF"/>
              </w:rPr>
              <w:t>Build a relationship with each service user and engage at their pace and in their preferred way; taking a service user led, flexible approach to providing practical and emotional support and advocacy.</w:t>
            </w:r>
            <w:r w:rsidRPr="00947347">
              <w:rPr>
                <w:rStyle w:val="eop"/>
                <w:rFonts w:ascii="Raleway" w:hAnsi="Raleway" w:cstheme="minorHAnsi"/>
                <w:color w:val="053A4B"/>
                <w:sz w:val="24"/>
                <w:szCs w:val="24"/>
                <w:shd w:val="clear" w:color="auto" w:fill="FFFFFF"/>
              </w:rPr>
              <w:t> </w:t>
            </w:r>
          </w:p>
          <w:p w14:paraId="7BE308F6" w14:textId="73301ABC" w:rsidR="00A044E0" w:rsidRPr="00947347" w:rsidRDefault="00A044E0" w:rsidP="00A044E0">
            <w:pPr>
              <w:pStyle w:val="ListParagraph"/>
              <w:numPr>
                <w:ilvl w:val="0"/>
                <w:numId w:val="6"/>
              </w:numPr>
              <w:spacing w:line="256" w:lineRule="auto"/>
              <w:rPr>
                <w:rStyle w:val="normaltextrun"/>
                <w:rFonts w:ascii="Raleway" w:hAnsi="Raleway"/>
                <w:color w:val="053A4B"/>
                <w:sz w:val="24"/>
                <w:szCs w:val="24"/>
              </w:rPr>
            </w:pPr>
            <w:r w:rsidRPr="00947347">
              <w:rPr>
                <w:rStyle w:val="normaltextrun"/>
                <w:rFonts w:ascii="Raleway" w:hAnsi="Raleway" w:cstheme="minorHAnsi"/>
                <w:color w:val="053A4B"/>
                <w:sz w:val="24"/>
                <w:szCs w:val="24"/>
                <w:shd w:val="clear" w:color="auto" w:fill="FFFFFF"/>
                <w:lang w:val="en-US"/>
              </w:rPr>
              <w:t>To offer telephone, face-to-face and group advice and support to children and young people who have experienced domestic abuse and make referrals to other agencies as appropriate.</w:t>
            </w:r>
          </w:p>
          <w:p w14:paraId="4FDBD0A9" w14:textId="0A015BB0" w:rsidR="00A044E0" w:rsidRPr="00947347" w:rsidRDefault="00A044E0" w:rsidP="00A044E0">
            <w:pPr>
              <w:pStyle w:val="ListParagraph"/>
              <w:numPr>
                <w:ilvl w:val="0"/>
                <w:numId w:val="6"/>
              </w:numPr>
              <w:spacing w:line="256" w:lineRule="auto"/>
              <w:rPr>
                <w:rStyle w:val="eop"/>
                <w:rFonts w:ascii="Raleway" w:hAnsi="Raleway"/>
                <w:color w:val="053A4B"/>
                <w:sz w:val="24"/>
                <w:szCs w:val="24"/>
              </w:rPr>
            </w:pPr>
            <w:r w:rsidRPr="00947347">
              <w:rPr>
                <w:rStyle w:val="normaltextrun"/>
                <w:rFonts w:ascii="Raleway" w:hAnsi="Raleway" w:cstheme="minorHAnsi"/>
                <w:color w:val="053A4B"/>
                <w:sz w:val="24"/>
                <w:szCs w:val="24"/>
                <w:shd w:val="clear" w:color="auto" w:fill="FFFFFF"/>
                <w:lang w:val="en-US"/>
              </w:rPr>
              <w:t>To work with children</w:t>
            </w:r>
            <w:r>
              <w:rPr>
                <w:rStyle w:val="normaltextrun"/>
                <w:rFonts w:ascii="Raleway" w:hAnsi="Raleway" w:cstheme="minorHAnsi"/>
                <w:color w:val="053A4B"/>
                <w:sz w:val="24"/>
                <w:szCs w:val="24"/>
                <w:shd w:val="clear" w:color="auto" w:fill="FFFFFF"/>
                <w:lang w:val="en-US"/>
              </w:rPr>
              <w:t xml:space="preserve"> and</w:t>
            </w:r>
            <w:r w:rsidRPr="00947347">
              <w:rPr>
                <w:rStyle w:val="normaltextrun"/>
                <w:rFonts w:ascii="Raleway" w:hAnsi="Raleway" w:cstheme="minorHAnsi"/>
                <w:color w:val="053A4B"/>
                <w:sz w:val="24"/>
                <w:szCs w:val="24"/>
                <w:shd w:val="clear" w:color="auto" w:fill="FFFFFF"/>
                <w:lang w:val="en-US"/>
              </w:rPr>
              <w:t xml:space="preserve"> young people</w:t>
            </w:r>
            <w:r>
              <w:rPr>
                <w:rStyle w:val="normaltextrun"/>
                <w:rFonts w:ascii="Raleway" w:hAnsi="Raleway" w:cstheme="minorHAnsi"/>
                <w:color w:val="053A4B"/>
                <w:sz w:val="24"/>
                <w:szCs w:val="24"/>
                <w:shd w:val="clear" w:color="auto" w:fill="FFFFFF"/>
                <w:lang w:val="en-US"/>
              </w:rPr>
              <w:t xml:space="preserve"> between the ages of 5 </w:t>
            </w:r>
            <w:r w:rsidR="005A4F9A">
              <w:rPr>
                <w:rStyle w:val="normaltextrun"/>
                <w:rFonts w:ascii="Raleway" w:hAnsi="Raleway" w:cstheme="minorHAnsi"/>
                <w:color w:val="053A4B"/>
                <w:sz w:val="24"/>
                <w:szCs w:val="24"/>
                <w:shd w:val="clear" w:color="auto" w:fill="FFFFFF"/>
                <w:lang w:val="en-US"/>
              </w:rPr>
              <w:t>–</w:t>
            </w:r>
            <w:r>
              <w:rPr>
                <w:rStyle w:val="normaltextrun"/>
                <w:rFonts w:ascii="Raleway" w:hAnsi="Raleway" w:cstheme="minorHAnsi"/>
                <w:color w:val="053A4B"/>
                <w:sz w:val="24"/>
                <w:szCs w:val="24"/>
                <w:shd w:val="clear" w:color="auto" w:fill="FFFFFF"/>
                <w:lang w:val="en-US"/>
              </w:rPr>
              <w:t xml:space="preserve"> 18</w:t>
            </w:r>
            <w:r w:rsidR="005A4F9A">
              <w:rPr>
                <w:rStyle w:val="normaltextrun"/>
                <w:rFonts w:ascii="Raleway" w:hAnsi="Raleway" w:cstheme="minorHAnsi"/>
                <w:color w:val="053A4B"/>
                <w:sz w:val="24"/>
                <w:szCs w:val="24"/>
                <w:shd w:val="clear" w:color="auto" w:fill="FFFFFF"/>
                <w:lang w:val="en-US"/>
              </w:rPr>
              <w:t xml:space="preserve"> years old</w:t>
            </w:r>
            <w:r w:rsidRPr="00947347">
              <w:rPr>
                <w:rStyle w:val="normaltextrun"/>
                <w:rFonts w:ascii="Raleway" w:hAnsi="Raleway" w:cstheme="minorHAnsi"/>
                <w:color w:val="053A4B"/>
                <w:sz w:val="24"/>
                <w:szCs w:val="24"/>
                <w:shd w:val="clear" w:color="auto" w:fill="FFFFFF"/>
                <w:lang w:val="en-US"/>
              </w:rPr>
              <w:t>, to develop support plans, risk assessments and safety planning appropriate to the age and emotional development level of each child and young person. Regularly review support and safety needs in line with the accredited standards.</w:t>
            </w:r>
            <w:r w:rsidRPr="00947347">
              <w:rPr>
                <w:rStyle w:val="eop"/>
                <w:rFonts w:ascii="Raleway" w:hAnsi="Raleway" w:cstheme="minorHAnsi"/>
                <w:color w:val="053A4B"/>
                <w:sz w:val="24"/>
                <w:szCs w:val="24"/>
                <w:shd w:val="clear" w:color="auto" w:fill="FFFFFF"/>
              </w:rPr>
              <w:t> </w:t>
            </w:r>
          </w:p>
          <w:p w14:paraId="3EE0B0A5" w14:textId="76B144F1" w:rsidR="00A044E0" w:rsidRPr="00947347" w:rsidRDefault="00A044E0" w:rsidP="00A044E0">
            <w:pPr>
              <w:pStyle w:val="ListParagraph"/>
              <w:numPr>
                <w:ilvl w:val="0"/>
                <w:numId w:val="6"/>
              </w:numPr>
              <w:spacing w:line="256" w:lineRule="auto"/>
              <w:rPr>
                <w:rStyle w:val="eop"/>
                <w:rFonts w:ascii="Raleway" w:hAnsi="Raleway" w:cstheme="minorHAnsi"/>
                <w:color w:val="053A4B"/>
                <w:sz w:val="24"/>
                <w:szCs w:val="24"/>
              </w:rPr>
            </w:pPr>
            <w:r w:rsidRPr="00947347">
              <w:rPr>
                <w:rStyle w:val="eop"/>
                <w:rFonts w:ascii="Raleway" w:hAnsi="Raleway" w:cstheme="minorHAnsi"/>
                <w:color w:val="053A4B"/>
                <w:sz w:val="24"/>
                <w:szCs w:val="24"/>
              </w:rPr>
              <w:t xml:space="preserve">To create opportunities using play, games, sports, drama, and artwork in order to stimulate young people’s intellectual, </w:t>
            </w:r>
            <w:r w:rsidR="0047673D" w:rsidRPr="00947347">
              <w:rPr>
                <w:rStyle w:val="eop"/>
                <w:rFonts w:ascii="Raleway" w:hAnsi="Raleway" w:cstheme="minorHAnsi"/>
                <w:color w:val="053A4B"/>
                <w:sz w:val="24"/>
                <w:szCs w:val="24"/>
              </w:rPr>
              <w:t>social,</w:t>
            </w:r>
            <w:r w:rsidRPr="00947347">
              <w:rPr>
                <w:rStyle w:val="eop"/>
                <w:rFonts w:ascii="Raleway" w:hAnsi="Raleway" w:cstheme="minorHAnsi"/>
                <w:color w:val="053A4B"/>
                <w:sz w:val="24"/>
                <w:szCs w:val="24"/>
              </w:rPr>
              <w:t xml:space="preserve"> and emotional development.</w:t>
            </w:r>
          </w:p>
          <w:p w14:paraId="4CE58E32" w14:textId="2F2D0DE0" w:rsidR="00A044E0" w:rsidRPr="00947347" w:rsidRDefault="00A044E0" w:rsidP="00A044E0">
            <w:pPr>
              <w:pStyle w:val="ListParagraph"/>
              <w:numPr>
                <w:ilvl w:val="0"/>
                <w:numId w:val="6"/>
              </w:numPr>
              <w:spacing w:line="256" w:lineRule="auto"/>
              <w:rPr>
                <w:rStyle w:val="eop"/>
                <w:rFonts w:ascii="Raleway" w:hAnsi="Raleway" w:cstheme="minorHAnsi"/>
                <w:color w:val="053A4B"/>
                <w:sz w:val="24"/>
                <w:szCs w:val="24"/>
              </w:rPr>
            </w:pPr>
            <w:r w:rsidRPr="00947347">
              <w:rPr>
                <w:rStyle w:val="normaltextrun"/>
                <w:rFonts w:ascii="Raleway" w:hAnsi="Raleway" w:cstheme="minorHAnsi"/>
                <w:color w:val="053A4B"/>
                <w:sz w:val="24"/>
                <w:szCs w:val="24"/>
                <w:shd w:val="clear" w:color="auto" w:fill="FFFFFF"/>
              </w:rPr>
              <w:t xml:space="preserve">Facilitate a holistic assessment with </w:t>
            </w:r>
            <w:r w:rsidR="0047673D">
              <w:rPr>
                <w:rStyle w:val="normaltextrun"/>
                <w:rFonts w:ascii="Raleway" w:hAnsi="Raleway" w:cstheme="minorHAnsi"/>
                <w:color w:val="053A4B"/>
                <w:sz w:val="24"/>
                <w:szCs w:val="24"/>
                <w:shd w:val="clear" w:color="auto" w:fill="FFFFFF"/>
              </w:rPr>
              <w:t>child</w:t>
            </w:r>
            <w:r w:rsidR="0039010F">
              <w:rPr>
                <w:rStyle w:val="normaltextrun"/>
                <w:rFonts w:ascii="Raleway" w:hAnsi="Raleway" w:cstheme="minorHAnsi"/>
                <w:color w:val="053A4B"/>
                <w:sz w:val="24"/>
                <w:szCs w:val="24"/>
                <w:shd w:val="clear" w:color="auto" w:fill="FFFFFF"/>
              </w:rPr>
              <w:t>ren and young people</w:t>
            </w:r>
            <w:r w:rsidRPr="00947347">
              <w:rPr>
                <w:rStyle w:val="normaltextrun"/>
                <w:rFonts w:ascii="Raleway" w:hAnsi="Raleway" w:cstheme="minorHAnsi"/>
                <w:color w:val="053A4B"/>
                <w:sz w:val="24"/>
                <w:szCs w:val="24"/>
                <w:shd w:val="clear" w:color="auto" w:fill="FFFFFF"/>
              </w:rPr>
              <w:t>, building a relationship and creating a personalised support plan that incorporates risk and safety, and builds on their strengths and needs.</w:t>
            </w:r>
            <w:r w:rsidRPr="00947347">
              <w:rPr>
                <w:rStyle w:val="eop"/>
                <w:rFonts w:ascii="Raleway" w:hAnsi="Raleway" w:cstheme="minorHAnsi"/>
                <w:color w:val="053A4B"/>
                <w:sz w:val="24"/>
                <w:szCs w:val="24"/>
                <w:shd w:val="clear" w:color="auto" w:fill="FFFFFF"/>
              </w:rPr>
              <w:t> </w:t>
            </w:r>
          </w:p>
          <w:p w14:paraId="42C72BB5" w14:textId="77777777" w:rsidR="00A044E0" w:rsidRPr="00947347" w:rsidRDefault="00A044E0" w:rsidP="00A044E0">
            <w:pPr>
              <w:pStyle w:val="ListParagraph"/>
              <w:numPr>
                <w:ilvl w:val="0"/>
                <w:numId w:val="6"/>
              </w:numPr>
              <w:spacing w:line="256" w:lineRule="auto"/>
              <w:rPr>
                <w:rStyle w:val="normaltextrun"/>
                <w:rFonts w:ascii="Raleway" w:hAnsi="Raleway"/>
                <w:color w:val="053A4B"/>
                <w:sz w:val="24"/>
                <w:szCs w:val="24"/>
              </w:rPr>
            </w:pPr>
            <w:r w:rsidRPr="00947347">
              <w:rPr>
                <w:rStyle w:val="normaltextrun"/>
                <w:rFonts w:ascii="Raleway" w:hAnsi="Raleway" w:cstheme="minorHAnsi"/>
                <w:color w:val="053A4B"/>
                <w:sz w:val="24"/>
                <w:szCs w:val="24"/>
                <w:shd w:val="clear" w:color="auto" w:fill="FFFFFF"/>
              </w:rPr>
              <w:t>Comply with all Health &amp; Safety policy and procedures and carry out activities in a safe manner.</w:t>
            </w:r>
          </w:p>
          <w:p w14:paraId="6DE49AB0" w14:textId="77777777" w:rsidR="00A044E0" w:rsidRPr="00947347" w:rsidRDefault="00A044E0" w:rsidP="00A044E0">
            <w:pPr>
              <w:pStyle w:val="ListParagraph"/>
              <w:numPr>
                <w:ilvl w:val="0"/>
                <w:numId w:val="6"/>
              </w:numPr>
              <w:spacing w:line="256" w:lineRule="auto"/>
              <w:rPr>
                <w:rFonts w:ascii="Raleway" w:hAnsi="Raleway"/>
                <w:color w:val="053A4B"/>
                <w:sz w:val="24"/>
                <w:szCs w:val="24"/>
              </w:rPr>
            </w:pPr>
            <w:r w:rsidRPr="00947347">
              <w:rPr>
                <w:rFonts w:ascii="Raleway" w:hAnsi="Raleway" w:cstheme="minorHAnsi"/>
                <w:color w:val="053A4B"/>
                <w:sz w:val="24"/>
                <w:szCs w:val="24"/>
                <w:shd w:val="clear" w:color="auto" w:fill="FFFFFF"/>
              </w:rPr>
              <w:t>Maintain accurate and thorough case records.</w:t>
            </w:r>
          </w:p>
          <w:p w14:paraId="760F4D44" w14:textId="77777777" w:rsidR="00A044E0" w:rsidRPr="00947347" w:rsidRDefault="00A044E0" w:rsidP="00A044E0">
            <w:pPr>
              <w:pStyle w:val="ListParagraph"/>
              <w:numPr>
                <w:ilvl w:val="0"/>
                <w:numId w:val="6"/>
              </w:numPr>
              <w:spacing w:line="256" w:lineRule="auto"/>
              <w:rPr>
                <w:rFonts w:ascii="Raleway" w:hAnsi="Raleway" w:cstheme="minorHAnsi"/>
                <w:color w:val="053A4B"/>
                <w:sz w:val="24"/>
                <w:szCs w:val="24"/>
              </w:rPr>
            </w:pPr>
            <w:r w:rsidRPr="00947347">
              <w:rPr>
                <w:rFonts w:ascii="Raleway" w:hAnsi="Raleway" w:cstheme="minorHAnsi"/>
                <w:color w:val="053A4B"/>
                <w:sz w:val="24"/>
                <w:szCs w:val="24"/>
                <w:shd w:val="clear" w:color="auto" w:fill="FFFFFF"/>
              </w:rPr>
              <w:t>Comply within Data Protection and GDRP legislation and best practice.</w:t>
            </w:r>
          </w:p>
          <w:p w14:paraId="54817C10" w14:textId="56D83531" w:rsidR="00A044E0" w:rsidRPr="00947347" w:rsidRDefault="00A044E0" w:rsidP="00A044E0">
            <w:pPr>
              <w:pStyle w:val="ListParagraph"/>
              <w:numPr>
                <w:ilvl w:val="0"/>
                <w:numId w:val="6"/>
              </w:numPr>
              <w:spacing w:line="256" w:lineRule="auto"/>
              <w:rPr>
                <w:rFonts w:ascii="Raleway" w:hAnsi="Raleway" w:cstheme="minorHAnsi"/>
                <w:color w:val="053A4B"/>
                <w:sz w:val="24"/>
                <w:szCs w:val="24"/>
              </w:rPr>
            </w:pPr>
            <w:r w:rsidRPr="00947347">
              <w:rPr>
                <w:rFonts w:ascii="Raleway" w:hAnsi="Raleway" w:cstheme="minorHAnsi"/>
                <w:color w:val="053A4B"/>
                <w:sz w:val="24"/>
                <w:szCs w:val="24"/>
              </w:rPr>
              <w:t xml:space="preserve">To participate in </w:t>
            </w:r>
            <w:r w:rsidR="0047673D">
              <w:rPr>
                <w:rFonts w:ascii="Raleway" w:hAnsi="Raleway" w:cstheme="minorHAnsi"/>
                <w:color w:val="053A4B"/>
                <w:sz w:val="24"/>
                <w:szCs w:val="24"/>
              </w:rPr>
              <w:t>multi-agency</w:t>
            </w:r>
            <w:r w:rsidRPr="00947347">
              <w:rPr>
                <w:rFonts w:ascii="Raleway" w:hAnsi="Raleway" w:cstheme="minorHAnsi"/>
                <w:color w:val="053A4B"/>
                <w:sz w:val="24"/>
                <w:szCs w:val="24"/>
              </w:rPr>
              <w:t xml:space="preserve"> meetings and service user groups as </w:t>
            </w:r>
            <w:r w:rsidR="0047673D">
              <w:rPr>
                <w:rFonts w:ascii="Raleway" w:hAnsi="Raleway" w:cstheme="minorHAnsi"/>
                <w:color w:val="053A4B"/>
                <w:sz w:val="24"/>
                <w:szCs w:val="24"/>
              </w:rPr>
              <w:t>appropriate.</w:t>
            </w:r>
          </w:p>
          <w:p w14:paraId="296B3567" w14:textId="77777777" w:rsidR="00A044E0" w:rsidRPr="00947347" w:rsidRDefault="00A044E0" w:rsidP="00A044E0">
            <w:pPr>
              <w:pStyle w:val="ListParagraph"/>
              <w:numPr>
                <w:ilvl w:val="0"/>
                <w:numId w:val="6"/>
              </w:numPr>
              <w:spacing w:line="256" w:lineRule="auto"/>
              <w:rPr>
                <w:rStyle w:val="eop"/>
                <w:rFonts w:ascii="Raleway" w:hAnsi="Raleway" w:cstheme="minorHAnsi"/>
                <w:color w:val="053A4B"/>
                <w:sz w:val="24"/>
                <w:szCs w:val="24"/>
              </w:rPr>
            </w:pPr>
            <w:r w:rsidRPr="00947347">
              <w:rPr>
                <w:rStyle w:val="normaltextrun"/>
                <w:rFonts w:ascii="Raleway" w:hAnsi="Raleway" w:cstheme="minorHAnsi"/>
                <w:color w:val="053A4B"/>
                <w:sz w:val="24"/>
                <w:szCs w:val="24"/>
                <w:shd w:val="clear" w:color="auto" w:fill="FFFFFF"/>
                <w:lang w:val="en-US"/>
              </w:rPr>
              <w:t>To work in partnership with education and youth services promoting the service, meeting the needs of children and young people, and identifying pathways available to meet their needs.</w:t>
            </w:r>
          </w:p>
          <w:p w14:paraId="10EC725C" w14:textId="77777777" w:rsidR="00A044E0" w:rsidRPr="00947347" w:rsidRDefault="00A044E0" w:rsidP="00A044E0">
            <w:pPr>
              <w:pStyle w:val="ListParagraph"/>
              <w:numPr>
                <w:ilvl w:val="0"/>
                <w:numId w:val="6"/>
              </w:numPr>
              <w:spacing w:line="256" w:lineRule="auto"/>
              <w:rPr>
                <w:rStyle w:val="eop"/>
                <w:rFonts w:ascii="Raleway" w:hAnsi="Raleway" w:cstheme="minorHAnsi"/>
                <w:color w:val="053A4B"/>
                <w:sz w:val="24"/>
                <w:szCs w:val="24"/>
              </w:rPr>
            </w:pPr>
            <w:r w:rsidRPr="00947347">
              <w:rPr>
                <w:rStyle w:val="normaltextrun"/>
                <w:rFonts w:ascii="Raleway" w:hAnsi="Raleway" w:cstheme="minorHAnsi"/>
                <w:color w:val="053A4B"/>
                <w:sz w:val="24"/>
                <w:szCs w:val="24"/>
                <w:shd w:val="clear" w:color="auto" w:fill="FFFFFF"/>
                <w:lang w:val="en-US"/>
              </w:rPr>
              <w:t>To ensure that all safeguarding issues and concerns are reported and dealt with in accordance with organisational policy and procedure, legislation, and best practice.</w:t>
            </w:r>
            <w:r w:rsidRPr="00947347">
              <w:rPr>
                <w:rStyle w:val="eop"/>
                <w:rFonts w:ascii="Raleway" w:hAnsi="Raleway" w:cstheme="minorHAnsi"/>
                <w:color w:val="053A4B"/>
                <w:sz w:val="24"/>
                <w:szCs w:val="24"/>
                <w:shd w:val="clear" w:color="auto" w:fill="FFFFFF"/>
              </w:rPr>
              <w:t> </w:t>
            </w:r>
          </w:p>
          <w:p w14:paraId="59EBE0E7" w14:textId="77777777" w:rsidR="00A044E0" w:rsidRPr="00947347" w:rsidRDefault="00A044E0" w:rsidP="00A044E0">
            <w:pPr>
              <w:pStyle w:val="ListParagraph"/>
              <w:numPr>
                <w:ilvl w:val="0"/>
                <w:numId w:val="6"/>
              </w:numPr>
              <w:spacing w:line="256" w:lineRule="auto"/>
              <w:rPr>
                <w:rFonts w:ascii="Raleway" w:hAnsi="Raleway" w:cstheme="minorHAnsi"/>
                <w:color w:val="053A4B"/>
                <w:sz w:val="24"/>
                <w:szCs w:val="24"/>
              </w:rPr>
            </w:pPr>
            <w:r w:rsidRPr="00947347">
              <w:rPr>
                <w:rStyle w:val="normaltextrun"/>
                <w:rFonts w:ascii="Raleway" w:hAnsi="Raleway" w:cstheme="minorHAnsi"/>
                <w:color w:val="053A4B"/>
                <w:sz w:val="24"/>
                <w:szCs w:val="24"/>
                <w:shd w:val="clear" w:color="auto" w:fill="FFFFFF"/>
                <w:lang w:val="en-US"/>
              </w:rPr>
              <w:t>To promote and work within the policies and guidelines of NIDAS and employing organisations.</w:t>
            </w:r>
            <w:r w:rsidRPr="00947347">
              <w:rPr>
                <w:rStyle w:val="eop"/>
                <w:rFonts w:ascii="Raleway" w:hAnsi="Raleway" w:cstheme="minorHAnsi"/>
                <w:color w:val="053A4B"/>
                <w:sz w:val="24"/>
                <w:szCs w:val="24"/>
                <w:shd w:val="clear" w:color="auto" w:fill="FFFFFF"/>
              </w:rPr>
              <w:t> </w:t>
            </w:r>
          </w:p>
          <w:p w14:paraId="4E5A580C" w14:textId="77777777" w:rsidR="00A044E0" w:rsidRDefault="00A044E0" w:rsidP="00EF0644">
            <w:pPr>
              <w:rPr>
                <w:rFonts w:ascii="Raleway" w:hAnsi="Raleway" w:cstheme="minorHAnsi"/>
                <w:color w:val="053A4B"/>
                <w:sz w:val="24"/>
                <w:szCs w:val="24"/>
              </w:rPr>
            </w:pPr>
          </w:p>
          <w:p w14:paraId="7BFD5BAE" w14:textId="77777777" w:rsidR="00A044E0" w:rsidRDefault="00A044E0" w:rsidP="00EF0644">
            <w:pPr>
              <w:rPr>
                <w:sz w:val="24"/>
                <w:szCs w:val="24"/>
              </w:rPr>
            </w:pPr>
          </w:p>
          <w:p w14:paraId="7FB060F1" w14:textId="77777777" w:rsidR="003B593D" w:rsidRDefault="003B593D" w:rsidP="00EF0644">
            <w:pPr>
              <w:rPr>
                <w:sz w:val="24"/>
                <w:szCs w:val="24"/>
              </w:rPr>
            </w:pPr>
          </w:p>
          <w:p w14:paraId="5E5FEA39" w14:textId="77777777" w:rsidR="003B593D" w:rsidRDefault="003B593D" w:rsidP="00EF0644">
            <w:pPr>
              <w:rPr>
                <w:sz w:val="24"/>
                <w:szCs w:val="24"/>
              </w:rPr>
            </w:pPr>
          </w:p>
          <w:p w14:paraId="1D993CFE" w14:textId="77777777" w:rsidR="003B593D" w:rsidRDefault="003B593D" w:rsidP="00EF0644">
            <w:pPr>
              <w:rPr>
                <w:sz w:val="24"/>
                <w:szCs w:val="24"/>
              </w:rPr>
            </w:pPr>
          </w:p>
          <w:p w14:paraId="2853A87C" w14:textId="77777777" w:rsidR="003B593D" w:rsidRDefault="003B593D" w:rsidP="00EF0644">
            <w:pPr>
              <w:rPr>
                <w:sz w:val="24"/>
                <w:szCs w:val="24"/>
              </w:rPr>
            </w:pPr>
          </w:p>
          <w:p w14:paraId="610FBD64" w14:textId="77777777" w:rsidR="003B593D" w:rsidRDefault="003B593D" w:rsidP="00EF0644">
            <w:pPr>
              <w:rPr>
                <w:sz w:val="24"/>
                <w:szCs w:val="24"/>
              </w:rPr>
            </w:pPr>
          </w:p>
          <w:p w14:paraId="6E50F559" w14:textId="77777777" w:rsidR="003B593D" w:rsidRDefault="003B593D" w:rsidP="00EF0644">
            <w:pPr>
              <w:rPr>
                <w:sz w:val="24"/>
                <w:szCs w:val="24"/>
              </w:rPr>
            </w:pPr>
          </w:p>
          <w:p w14:paraId="096C5A02" w14:textId="77777777" w:rsidR="003B593D" w:rsidRDefault="003B593D" w:rsidP="00EF0644">
            <w:pPr>
              <w:rPr>
                <w:sz w:val="24"/>
                <w:szCs w:val="24"/>
              </w:rPr>
            </w:pPr>
          </w:p>
          <w:p w14:paraId="0DB82B3A" w14:textId="77777777" w:rsidR="00A044E0" w:rsidRDefault="00A044E0" w:rsidP="00EF0644">
            <w:pPr>
              <w:rPr>
                <w:sz w:val="24"/>
                <w:szCs w:val="24"/>
              </w:rPr>
            </w:pPr>
          </w:p>
          <w:p w14:paraId="491FE193" w14:textId="6D5F0C76" w:rsidR="00A044E0" w:rsidRPr="00947347" w:rsidRDefault="00A044E0" w:rsidP="00EF0644">
            <w:pPr>
              <w:rPr>
                <w:rFonts w:ascii="Raleway" w:hAnsi="Raleway" w:cstheme="minorHAnsi"/>
                <w:color w:val="053A4B"/>
                <w:sz w:val="24"/>
                <w:szCs w:val="24"/>
              </w:rPr>
            </w:pPr>
          </w:p>
        </w:tc>
      </w:tr>
      <w:tr w:rsidR="009500FD" w:rsidRPr="00947347" w14:paraId="4EBEDDFF" w14:textId="77777777" w:rsidTr="3DDD62BD">
        <w:tc>
          <w:tcPr>
            <w:tcW w:w="9016" w:type="dxa"/>
            <w:gridSpan w:val="2"/>
          </w:tcPr>
          <w:p w14:paraId="5D023E0D" w14:textId="77777777" w:rsidR="00A044E0" w:rsidRDefault="00A044E0" w:rsidP="00A044E0">
            <w:pPr>
              <w:jc w:val="center"/>
              <w:rPr>
                <w:rFonts w:ascii="Raleway" w:hAnsi="Raleway" w:cstheme="minorHAnsi"/>
                <w:b/>
                <w:bCs/>
                <w:color w:val="053A4B"/>
                <w:sz w:val="24"/>
                <w:szCs w:val="24"/>
              </w:rPr>
            </w:pPr>
          </w:p>
          <w:p w14:paraId="54931C44" w14:textId="77777777" w:rsidR="00D13681" w:rsidRDefault="00D13681" w:rsidP="00A044E0">
            <w:pPr>
              <w:jc w:val="center"/>
              <w:rPr>
                <w:rFonts w:ascii="Raleway" w:hAnsi="Raleway" w:cstheme="minorHAnsi"/>
                <w:b/>
                <w:bCs/>
                <w:color w:val="053A4B"/>
                <w:sz w:val="24"/>
                <w:szCs w:val="24"/>
              </w:rPr>
            </w:pPr>
          </w:p>
          <w:p w14:paraId="32C5A612" w14:textId="69D61290" w:rsidR="00A044E0" w:rsidRDefault="00576F35" w:rsidP="00D13681">
            <w:pPr>
              <w:jc w:val="center"/>
              <w:rPr>
                <w:rFonts w:ascii="Raleway" w:hAnsi="Raleway" w:cstheme="minorHAnsi"/>
                <w:b/>
                <w:bCs/>
                <w:color w:val="053A4B"/>
                <w:sz w:val="24"/>
                <w:szCs w:val="24"/>
              </w:rPr>
            </w:pPr>
            <w:r w:rsidRPr="00947347">
              <w:rPr>
                <w:rFonts w:ascii="Raleway" w:hAnsi="Raleway" w:cstheme="minorHAnsi"/>
                <w:b/>
                <w:bCs/>
                <w:color w:val="053A4B"/>
                <w:sz w:val="24"/>
                <w:szCs w:val="24"/>
              </w:rPr>
              <w:t>Key Strategic Responsibilities</w:t>
            </w:r>
          </w:p>
          <w:p w14:paraId="510BDA34" w14:textId="239F567C" w:rsidR="00A044E0" w:rsidRPr="00947347" w:rsidRDefault="00A044E0" w:rsidP="00A044E0">
            <w:pPr>
              <w:jc w:val="center"/>
              <w:rPr>
                <w:rFonts w:ascii="Raleway" w:hAnsi="Raleway" w:cstheme="minorHAnsi"/>
                <w:b/>
                <w:bCs/>
                <w:color w:val="053A4B"/>
                <w:sz w:val="24"/>
                <w:szCs w:val="24"/>
              </w:rPr>
            </w:pPr>
          </w:p>
        </w:tc>
      </w:tr>
      <w:tr w:rsidR="009500FD" w:rsidRPr="00947347" w14:paraId="152E4418" w14:textId="77777777" w:rsidTr="3DDD62BD">
        <w:tc>
          <w:tcPr>
            <w:tcW w:w="9016" w:type="dxa"/>
            <w:gridSpan w:val="2"/>
          </w:tcPr>
          <w:p w14:paraId="07FF0969" w14:textId="4C2F49EE" w:rsidR="00576F35" w:rsidRPr="00947347" w:rsidRDefault="00576F35">
            <w:pPr>
              <w:rPr>
                <w:rFonts w:ascii="Raleway" w:hAnsi="Raleway" w:cstheme="minorHAnsi"/>
                <w:color w:val="053A4B"/>
                <w:sz w:val="24"/>
                <w:szCs w:val="24"/>
              </w:rPr>
            </w:pPr>
          </w:p>
          <w:p w14:paraId="54556AC1" w14:textId="77777777" w:rsidR="00BE381B" w:rsidRPr="00947347" w:rsidRDefault="00BE381B" w:rsidP="00BE381B">
            <w:pPr>
              <w:pStyle w:val="ListParagraph"/>
              <w:numPr>
                <w:ilvl w:val="0"/>
                <w:numId w:val="7"/>
              </w:numPr>
              <w:spacing w:line="256" w:lineRule="auto"/>
              <w:rPr>
                <w:rStyle w:val="normaltextrun"/>
                <w:rFonts w:ascii="Raleway" w:hAnsi="Raleway" w:cstheme="minorHAnsi"/>
                <w:color w:val="053A4B"/>
                <w:sz w:val="24"/>
                <w:szCs w:val="24"/>
              </w:rPr>
            </w:pPr>
            <w:r w:rsidRPr="00947347">
              <w:rPr>
                <w:rStyle w:val="normaltextrun"/>
                <w:rFonts w:ascii="Raleway" w:hAnsi="Raleway" w:cstheme="minorHAnsi"/>
                <w:color w:val="053A4B"/>
                <w:sz w:val="24"/>
                <w:szCs w:val="24"/>
              </w:rPr>
              <w:t>Work in a multi-agency framework and environment, safeguarding adults and children.</w:t>
            </w:r>
          </w:p>
          <w:p w14:paraId="6BED5D14" w14:textId="77777777" w:rsidR="00BE381B" w:rsidRPr="00947347" w:rsidRDefault="00BE381B" w:rsidP="00BE381B">
            <w:pPr>
              <w:pStyle w:val="ListParagraph"/>
              <w:numPr>
                <w:ilvl w:val="0"/>
                <w:numId w:val="7"/>
              </w:numPr>
              <w:spacing w:line="256" w:lineRule="auto"/>
              <w:rPr>
                <w:rStyle w:val="eop"/>
                <w:rFonts w:ascii="Raleway" w:hAnsi="Raleway"/>
                <w:color w:val="053A4B"/>
                <w:sz w:val="24"/>
                <w:szCs w:val="24"/>
              </w:rPr>
            </w:pPr>
            <w:r w:rsidRPr="00947347">
              <w:rPr>
                <w:rStyle w:val="normaltextrun"/>
                <w:rFonts w:ascii="Raleway" w:hAnsi="Raleway" w:cstheme="minorHAnsi"/>
                <w:color w:val="053A4B"/>
                <w:sz w:val="24"/>
                <w:szCs w:val="24"/>
                <w:shd w:val="clear" w:color="auto" w:fill="FFFFFF"/>
              </w:rPr>
              <w:t>Promote Equality, Diversity, Fairness, and Inclusion at all times.</w:t>
            </w:r>
            <w:r w:rsidRPr="00947347">
              <w:rPr>
                <w:rStyle w:val="eop"/>
                <w:rFonts w:ascii="Raleway" w:hAnsi="Raleway" w:cstheme="minorHAnsi"/>
                <w:color w:val="053A4B"/>
                <w:sz w:val="24"/>
                <w:szCs w:val="24"/>
                <w:shd w:val="clear" w:color="auto" w:fill="FFFFFF"/>
              </w:rPr>
              <w:t> </w:t>
            </w:r>
          </w:p>
          <w:p w14:paraId="0C18C8D9" w14:textId="77777777" w:rsidR="00BE381B" w:rsidRPr="00947347" w:rsidRDefault="00BE381B" w:rsidP="00BE381B">
            <w:pPr>
              <w:pStyle w:val="ListParagraph"/>
              <w:numPr>
                <w:ilvl w:val="0"/>
                <w:numId w:val="7"/>
              </w:numPr>
              <w:spacing w:line="256" w:lineRule="auto"/>
              <w:rPr>
                <w:rStyle w:val="eop"/>
                <w:rFonts w:ascii="Raleway" w:hAnsi="Raleway" w:cstheme="minorHAnsi"/>
                <w:color w:val="053A4B"/>
                <w:sz w:val="24"/>
                <w:szCs w:val="24"/>
              </w:rPr>
            </w:pPr>
            <w:r w:rsidRPr="00947347">
              <w:rPr>
                <w:rStyle w:val="normaltextrun"/>
                <w:rFonts w:ascii="Raleway" w:hAnsi="Raleway" w:cstheme="minorHAnsi"/>
                <w:color w:val="053A4B"/>
                <w:sz w:val="24"/>
                <w:szCs w:val="24"/>
                <w:shd w:val="clear" w:color="auto" w:fill="FFFFFF"/>
              </w:rPr>
              <w:t>Promote a ‘Team NIDAS’ culture across the service delivery.</w:t>
            </w:r>
            <w:r w:rsidRPr="00947347">
              <w:rPr>
                <w:rStyle w:val="eop"/>
                <w:rFonts w:ascii="Raleway" w:hAnsi="Raleway" w:cstheme="minorHAnsi"/>
                <w:color w:val="053A4B"/>
                <w:sz w:val="24"/>
                <w:szCs w:val="24"/>
                <w:shd w:val="clear" w:color="auto" w:fill="FFFFFF"/>
              </w:rPr>
              <w:t> </w:t>
            </w:r>
          </w:p>
          <w:p w14:paraId="2DDDD49F" w14:textId="77777777" w:rsidR="00BE381B" w:rsidRPr="00947347" w:rsidRDefault="00BE381B" w:rsidP="00BE381B">
            <w:pPr>
              <w:pStyle w:val="ListParagraph"/>
              <w:numPr>
                <w:ilvl w:val="0"/>
                <w:numId w:val="7"/>
              </w:numPr>
              <w:spacing w:line="256" w:lineRule="auto"/>
              <w:rPr>
                <w:rStyle w:val="normaltextrun"/>
                <w:rFonts w:ascii="Raleway" w:hAnsi="Raleway"/>
                <w:color w:val="053A4B"/>
                <w:sz w:val="24"/>
                <w:szCs w:val="24"/>
              </w:rPr>
            </w:pPr>
            <w:r w:rsidRPr="00947347">
              <w:rPr>
                <w:rStyle w:val="normaltextrun"/>
                <w:rFonts w:ascii="Raleway" w:hAnsi="Raleway" w:cstheme="minorHAnsi"/>
                <w:color w:val="053A4B"/>
                <w:sz w:val="24"/>
                <w:szCs w:val="24"/>
                <w:shd w:val="clear" w:color="auto" w:fill="FFFFFF"/>
              </w:rPr>
              <w:t>Ensure that our service users voices are central to all aspects of service delivery and is evidenced through safety and support planning, risk assessment and reviews.</w:t>
            </w:r>
          </w:p>
          <w:p w14:paraId="32329C8C" w14:textId="77777777" w:rsidR="00BE381B" w:rsidRPr="00947347" w:rsidRDefault="00BE381B" w:rsidP="00BE381B">
            <w:pPr>
              <w:pStyle w:val="ListParagraph"/>
              <w:numPr>
                <w:ilvl w:val="0"/>
                <w:numId w:val="7"/>
              </w:numPr>
              <w:spacing w:line="256" w:lineRule="auto"/>
              <w:rPr>
                <w:rStyle w:val="normaltextrun"/>
                <w:rFonts w:ascii="Raleway" w:hAnsi="Raleway" w:cstheme="minorHAnsi"/>
                <w:color w:val="053A4B"/>
                <w:sz w:val="24"/>
                <w:szCs w:val="24"/>
              </w:rPr>
            </w:pPr>
            <w:r w:rsidRPr="00947347">
              <w:rPr>
                <w:rStyle w:val="normaltextrun"/>
                <w:rFonts w:ascii="Raleway" w:hAnsi="Raleway" w:cstheme="minorHAnsi"/>
                <w:color w:val="053A4B"/>
                <w:sz w:val="24"/>
                <w:szCs w:val="24"/>
                <w:shd w:val="clear" w:color="auto" w:fill="FFFFFF"/>
              </w:rPr>
              <w:t>Be part of a team of community and family IDVAs and work collaboratively with colleagues throughout the NIDAS Partnership to deliver our visions, values and objectives.</w:t>
            </w:r>
          </w:p>
          <w:p w14:paraId="5AAC76F5" w14:textId="77777777" w:rsidR="00BE381B" w:rsidRPr="00947347" w:rsidRDefault="00BE381B" w:rsidP="00BE381B">
            <w:pPr>
              <w:pStyle w:val="ListParagraph"/>
              <w:numPr>
                <w:ilvl w:val="0"/>
                <w:numId w:val="7"/>
              </w:numPr>
              <w:spacing w:line="256" w:lineRule="auto"/>
              <w:rPr>
                <w:rFonts w:ascii="Raleway" w:hAnsi="Raleway"/>
                <w:color w:val="053A4B"/>
                <w:sz w:val="24"/>
                <w:szCs w:val="24"/>
              </w:rPr>
            </w:pPr>
            <w:r w:rsidRPr="00947347">
              <w:rPr>
                <w:rFonts w:ascii="Raleway" w:hAnsi="Raleway" w:cstheme="minorHAnsi"/>
                <w:color w:val="053A4B"/>
                <w:sz w:val="24"/>
                <w:szCs w:val="24"/>
                <w:shd w:val="clear" w:color="auto" w:fill="FFFFFF"/>
              </w:rPr>
              <w:t>Be innovative in identifying methods to successfully engage with people across a wide range of backgrounds and with diverse needs.</w:t>
            </w:r>
          </w:p>
          <w:p w14:paraId="255C7583" w14:textId="77777777" w:rsidR="00BE381B" w:rsidRPr="00947347" w:rsidRDefault="00BE381B" w:rsidP="00BE381B">
            <w:pPr>
              <w:pStyle w:val="ListParagraph"/>
              <w:numPr>
                <w:ilvl w:val="0"/>
                <w:numId w:val="7"/>
              </w:numPr>
              <w:spacing w:line="256" w:lineRule="auto"/>
              <w:rPr>
                <w:rStyle w:val="normaltextrun"/>
                <w:rFonts w:ascii="Raleway" w:hAnsi="Raleway"/>
                <w:color w:val="053A4B"/>
                <w:sz w:val="24"/>
                <w:szCs w:val="24"/>
              </w:rPr>
            </w:pPr>
            <w:r w:rsidRPr="00947347">
              <w:rPr>
                <w:rStyle w:val="normaltextrun"/>
                <w:rFonts w:ascii="Raleway" w:hAnsi="Raleway" w:cstheme="minorHAnsi"/>
                <w:color w:val="053A4B"/>
                <w:sz w:val="24"/>
                <w:szCs w:val="24"/>
                <w:shd w:val="clear" w:color="auto" w:fill="FFFFFF"/>
              </w:rPr>
              <w:t xml:space="preserve">Look for opportunities to improve and develop services that we offer. </w:t>
            </w:r>
          </w:p>
          <w:p w14:paraId="6714FAA1" w14:textId="77777777" w:rsidR="00BE381B" w:rsidRPr="00947347" w:rsidRDefault="00BE381B" w:rsidP="00BE381B">
            <w:pPr>
              <w:pStyle w:val="ListParagraph"/>
              <w:numPr>
                <w:ilvl w:val="0"/>
                <w:numId w:val="7"/>
              </w:numPr>
              <w:spacing w:line="256" w:lineRule="auto"/>
              <w:rPr>
                <w:rStyle w:val="eop"/>
                <w:rFonts w:ascii="Raleway" w:hAnsi="Raleway"/>
                <w:color w:val="053A4B"/>
                <w:sz w:val="24"/>
                <w:szCs w:val="24"/>
              </w:rPr>
            </w:pPr>
            <w:r w:rsidRPr="00947347">
              <w:rPr>
                <w:rStyle w:val="normaltextrun"/>
                <w:rFonts w:ascii="Raleway" w:hAnsi="Raleway" w:cstheme="minorHAnsi"/>
                <w:color w:val="053A4B"/>
                <w:sz w:val="24"/>
                <w:szCs w:val="24"/>
                <w:shd w:val="clear" w:color="auto" w:fill="FFFFFF"/>
                <w:lang w:val="en-US"/>
              </w:rPr>
              <w:t>To promote collaboration and multi-agency working for service users and maintain up to date knowledge of local services to enable recovery.</w:t>
            </w:r>
            <w:r w:rsidRPr="00947347">
              <w:rPr>
                <w:rStyle w:val="eop"/>
                <w:rFonts w:ascii="Raleway" w:hAnsi="Raleway" w:cstheme="minorHAnsi"/>
                <w:color w:val="053A4B"/>
                <w:sz w:val="24"/>
                <w:szCs w:val="24"/>
                <w:shd w:val="clear" w:color="auto" w:fill="FFFFFF"/>
              </w:rPr>
              <w:t> </w:t>
            </w:r>
          </w:p>
          <w:p w14:paraId="2ADFDCBD" w14:textId="77777777" w:rsidR="00BE381B" w:rsidRPr="00947347" w:rsidRDefault="00BE381B" w:rsidP="00BE381B">
            <w:pPr>
              <w:pStyle w:val="ListParagraph"/>
              <w:numPr>
                <w:ilvl w:val="0"/>
                <w:numId w:val="7"/>
              </w:numPr>
              <w:spacing w:line="256" w:lineRule="auto"/>
              <w:rPr>
                <w:rStyle w:val="normaltextrun"/>
                <w:rFonts w:ascii="Raleway" w:hAnsi="Raleway"/>
                <w:color w:val="053A4B"/>
                <w:sz w:val="24"/>
                <w:szCs w:val="24"/>
              </w:rPr>
            </w:pPr>
            <w:r w:rsidRPr="00947347">
              <w:rPr>
                <w:rStyle w:val="normaltextrun"/>
                <w:rFonts w:ascii="Raleway" w:hAnsi="Raleway" w:cstheme="minorHAnsi"/>
                <w:color w:val="053A4B"/>
                <w:sz w:val="24"/>
                <w:szCs w:val="24"/>
                <w:shd w:val="clear" w:color="auto" w:fill="FFFFFF"/>
              </w:rPr>
              <w:t>Support our service users to link into statutory, health and social care services to maximise their wellbeing and recovery.</w:t>
            </w:r>
            <w:r w:rsidRPr="00947347">
              <w:rPr>
                <w:rStyle w:val="eop"/>
                <w:rFonts w:ascii="Raleway" w:hAnsi="Raleway" w:cstheme="minorHAnsi"/>
                <w:color w:val="053A4B"/>
                <w:sz w:val="24"/>
                <w:szCs w:val="24"/>
                <w:shd w:val="clear" w:color="auto" w:fill="FFFFFF"/>
              </w:rPr>
              <w:t> </w:t>
            </w:r>
          </w:p>
          <w:p w14:paraId="692407DD" w14:textId="7904CC69" w:rsidR="00BE381B" w:rsidRPr="00947347" w:rsidRDefault="00BE381B" w:rsidP="00BE381B">
            <w:pPr>
              <w:pStyle w:val="ListParagraph"/>
              <w:numPr>
                <w:ilvl w:val="0"/>
                <w:numId w:val="7"/>
              </w:numPr>
              <w:spacing w:line="256" w:lineRule="auto"/>
              <w:rPr>
                <w:rStyle w:val="normaltextrun"/>
                <w:rFonts w:ascii="Raleway" w:hAnsi="Raleway" w:cstheme="minorHAnsi"/>
                <w:color w:val="053A4B"/>
                <w:sz w:val="24"/>
                <w:szCs w:val="24"/>
              </w:rPr>
            </w:pPr>
            <w:r w:rsidRPr="00947347">
              <w:rPr>
                <w:rStyle w:val="normaltextrun"/>
                <w:rFonts w:ascii="Raleway" w:hAnsi="Raleway" w:cstheme="minorHAnsi"/>
                <w:color w:val="053A4B"/>
                <w:sz w:val="24"/>
                <w:szCs w:val="24"/>
                <w:shd w:val="clear" w:color="auto" w:fill="FFFFFF"/>
                <w:lang w:val="en-US"/>
              </w:rPr>
              <w:t>To implement NIDAS’s strategy on consultation and service user involvement to ensure that all service users </w:t>
            </w:r>
            <w:r w:rsidR="00B750AB" w:rsidRPr="00947347">
              <w:rPr>
                <w:rStyle w:val="normaltextrun"/>
                <w:rFonts w:ascii="Raleway" w:hAnsi="Raleway" w:cstheme="minorHAnsi"/>
                <w:color w:val="053A4B"/>
                <w:sz w:val="24"/>
                <w:szCs w:val="24"/>
                <w:shd w:val="clear" w:color="auto" w:fill="FFFFFF"/>
                <w:lang w:val="en-US"/>
              </w:rPr>
              <w:t>can</w:t>
            </w:r>
            <w:r w:rsidRPr="00947347">
              <w:rPr>
                <w:rStyle w:val="normaltextrun"/>
                <w:rFonts w:ascii="Raleway" w:hAnsi="Raleway" w:cstheme="minorHAnsi"/>
                <w:color w:val="053A4B"/>
                <w:sz w:val="24"/>
                <w:szCs w:val="24"/>
                <w:shd w:val="clear" w:color="auto" w:fill="FFFFFF"/>
                <w:lang w:val="en-US"/>
              </w:rPr>
              <w:t> participate and contribute to the development of the NIDAS service.</w:t>
            </w:r>
          </w:p>
          <w:p w14:paraId="26152B63" w14:textId="1900193F" w:rsidR="00A87CB8" w:rsidRPr="00947347" w:rsidRDefault="00A87CB8" w:rsidP="00F51227">
            <w:pPr>
              <w:pStyle w:val="ListParagraph"/>
              <w:rPr>
                <w:rFonts w:ascii="Raleway" w:hAnsi="Raleway" w:cstheme="minorHAnsi"/>
                <w:color w:val="053A4B"/>
                <w:sz w:val="24"/>
                <w:szCs w:val="24"/>
              </w:rPr>
            </w:pPr>
          </w:p>
        </w:tc>
      </w:tr>
    </w:tbl>
    <w:p w14:paraId="2F4F7350" w14:textId="73F54B93" w:rsidR="00576F35" w:rsidRPr="00947347" w:rsidRDefault="00576F35">
      <w:pPr>
        <w:rPr>
          <w:rFonts w:ascii="Raleway" w:hAnsi="Raleway" w:cstheme="minorHAnsi"/>
          <w:color w:val="053A4B"/>
          <w:sz w:val="24"/>
          <w:szCs w:val="24"/>
        </w:rPr>
      </w:pPr>
    </w:p>
    <w:tbl>
      <w:tblPr>
        <w:tblStyle w:val="TableGrid"/>
        <w:tblW w:w="0" w:type="auto"/>
        <w:tblLook w:val="04A0" w:firstRow="1" w:lastRow="0" w:firstColumn="1" w:lastColumn="0" w:noHBand="0" w:noVBand="1"/>
      </w:tblPr>
      <w:tblGrid>
        <w:gridCol w:w="1806"/>
        <w:gridCol w:w="7210"/>
      </w:tblGrid>
      <w:tr w:rsidR="009500FD" w:rsidRPr="00947347" w14:paraId="52162C72" w14:textId="77777777" w:rsidTr="00650A3B">
        <w:tc>
          <w:tcPr>
            <w:tcW w:w="9016" w:type="dxa"/>
            <w:gridSpan w:val="2"/>
            <w:shd w:val="clear" w:color="auto" w:fill="auto"/>
          </w:tcPr>
          <w:p w14:paraId="13335DDD" w14:textId="77777777" w:rsidR="003B593D" w:rsidRDefault="003B593D" w:rsidP="00A40C66">
            <w:pPr>
              <w:jc w:val="center"/>
              <w:rPr>
                <w:rFonts w:ascii="Raleway" w:hAnsi="Raleway" w:cstheme="minorHAnsi"/>
                <w:b/>
                <w:bCs/>
                <w:color w:val="053A4B"/>
                <w:sz w:val="24"/>
                <w:szCs w:val="24"/>
              </w:rPr>
            </w:pPr>
          </w:p>
          <w:p w14:paraId="6510808E" w14:textId="4520B7AE" w:rsidR="00A40C66" w:rsidRDefault="00576F35" w:rsidP="00A40C66">
            <w:pPr>
              <w:jc w:val="center"/>
              <w:rPr>
                <w:rFonts w:ascii="Raleway" w:hAnsi="Raleway" w:cstheme="minorHAnsi"/>
                <w:b/>
                <w:bCs/>
                <w:color w:val="053A4B"/>
                <w:sz w:val="24"/>
                <w:szCs w:val="24"/>
              </w:rPr>
            </w:pPr>
            <w:r w:rsidRPr="00947347">
              <w:rPr>
                <w:rFonts w:ascii="Raleway" w:hAnsi="Raleway" w:cstheme="minorHAnsi"/>
                <w:b/>
                <w:bCs/>
                <w:color w:val="053A4B"/>
                <w:sz w:val="24"/>
                <w:szCs w:val="24"/>
              </w:rPr>
              <w:t>Person Specification</w:t>
            </w:r>
          </w:p>
          <w:p w14:paraId="60A9184D" w14:textId="1CC5A325" w:rsidR="003B593D" w:rsidRPr="00947347" w:rsidRDefault="003B593D" w:rsidP="00A40C66">
            <w:pPr>
              <w:jc w:val="center"/>
              <w:rPr>
                <w:rFonts w:ascii="Raleway" w:hAnsi="Raleway" w:cstheme="minorHAnsi"/>
                <w:b/>
                <w:bCs/>
                <w:color w:val="053A4B"/>
                <w:sz w:val="24"/>
                <w:szCs w:val="24"/>
              </w:rPr>
            </w:pPr>
          </w:p>
        </w:tc>
      </w:tr>
      <w:tr w:rsidR="009500FD" w:rsidRPr="00947347" w14:paraId="3EF3D3AD" w14:textId="77777777" w:rsidTr="006F16B1">
        <w:tc>
          <w:tcPr>
            <w:tcW w:w="1806" w:type="dxa"/>
          </w:tcPr>
          <w:p w14:paraId="011AB67D" w14:textId="77777777" w:rsidR="003614AA" w:rsidRDefault="003614AA">
            <w:pPr>
              <w:rPr>
                <w:rFonts w:ascii="Raleway" w:hAnsi="Raleway" w:cstheme="minorHAnsi"/>
                <w:b/>
                <w:bCs/>
                <w:color w:val="053A4B"/>
                <w:sz w:val="24"/>
                <w:szCs w:val="24"/>
              </w:rPr>
            </w:pPr>
          </w:p>
          <w:p w14:paraId="37B3EF86" w14:textId="1446F466" w:rsidR="00576F35" w:rsidRPr="00947347" w:rsidRDefault="00576F35">
            <w:pPr>
              <w:rPr>
                <w:rFonts w:ascii="Raleway" w:hAnsi="Raleway" w:cstheme="minorHAnsi"/>
                <w:b/>
                <w:bCs/>
                <w:color w:val="053A4B"/>
                <w:sz w:val="24"/>
                <w:szCs w:val="24"/>
              </w:rPr>
            </w:pPr>
            <w:r w:rsidRPr="00947347">
              <w:rPr>
                <w:rFonts w:ascii="Raleway" w:hAnsi="Raleway" w:cstheme="minorHAnsi"/>
                <w:b/>
                <w:bCs/>
                <w:color w:val="053A4B"/>
                <w:sz w:val="24"/>
                <w:szCs w:val="24"/>
              </w:rPr>
              <w:t xml:space="preserve">Education &amp; Qualifications </w:t>
            </w:r>
          </w:p>
        </w:tc>
        <w:tc>
          <w:tcPr>
            <w:tcW w:w="7210" w:type="dxa"/>
          </w:tcPr>
          <w:p w14:paraId="005031A0" w14:textId="77777777" w:rsidR="003614AA" w:rsidRDefault="003614AA" w:rsidP="003B593D">
            <w:pPr>
              <w:spacing w:line="256" w:lineRule="auto"/>
              <w:rPr>
                <w:rFonts w:ascii="Raleway" w:hAnsi="Raleway" w:cstheme="minorHAnsi"/>
                <w:b/>
                <w:bCs/>
                <w:color w:val="053A4B"/>
                <w:sz w:val="24"/>
                <w:szCs w:val="24"/>
              </w:rPr>
            </w:pPr>
          </w:p>
          <w:p w14:paraId="0B1CB72D" w14:textId="78D78D2F" w:rsidR="00C7025F" w:rsidRPr="003B593D" w:rsidRDefault="00786367" w:rsidP="003B593D">
            <w:pPr>
              <w:spacing w:line="256" w:lineRule="auto"/>
              <w:rPr>
                <w:rFonts w:ascii="Raleway" w:hAnsi="Raleway" w:cstheme="minorHAnsi"/>
                <w:b/>
                <w:bCs/>
                <w:color w:val="053A4B"/>
                <w:sz w:val="24"/>
                <w:szCs w:val="24"/>
              </w:rPr>
            </w:pPr>
            <w:r w:rsidRPr="00786367">
              <w:rPr>
                <w:rFonts w:ascii="Raleway" w:hAnsi="Raleway" w:cstheme="minorHAnsi"/>
                <w:b/>
                <w:bCs/>
                <w:color w:val="053A4B"/>
                <w:sz w:val="24"/>
                <w:szCs w:val="24"/>
              </w:rPr>
              <w:t>Essential</w:t>
            </w:r>
          </w:p>
          <w:p w14:paraId="67ABFB22" w14:textId="77777777" w:rsidR="00C7025F" w:rsidRDefault="00C7025F" w:rsidP="00C7025F">
            <w:pPr>
              <w:pStyle w:val="ListParagraph"/>
              <w:numPr>
                <w:ilvl w:val="0"/>
                <w:numId w:val="1"/>
              </w:numPr>
              <w:spacing w:line="256" w:lineRule="auto"/>
              <w:rPr>
                <w:rFonts w:ascii="Raleway" w:hAnsi="Raleway" w:cstheme="minorHAnsi"/>
                <w:color w:val="053A4B"/>
                <w:sz w:val="24"/>
                <w:szCs w:val="24"/>
              </w:rPr>
            </w:pPr>
            <w:r w:rsidRPr="00947347">
              <w:rPr>
                <w:rFonts w:ascii="Raleway" w:hAnsi="Raleway" w:cstheme="minorHAnsi"/>
                <w:color w:val="053A4B"/>
                <w:sz w:val="24"/>
                <w:szCs w:val="24"/>
              </w:rPr>
              <w:t>Driving Licence, Business insurance and ability to travel across Norfolk.</w:t>
            </w:r>
          </w:p>
          <w:p w14:paraId="785E2187" w14:textId="52B87F89" w:rsidR="00786367" w:rsidRPr="00786367" w:rsidRDefault="00786367" w:rsidP="00786367">
            <w:pPr>
              <w:spacing w:line="256" w:lineRule="auto"/>
              <w:rPr>
                <w:rFonts w:ascii="Raleway" w:hAnsi="Raleway" w:cstheme="minorHAnsi"/>
                <w:b/>
                <w:bCs/>
                <w:color w:val="053A4B"/>
                <w:sz w:val="24"/>
                <w:szCs w:val="24"/>
              </w:rPr>
            </w:pPr>
            <w:r w:rsidRPr="00786367">
              <w:rPr>
                <w:rFonts w:ascii="Raleway" w:hAnsi="Raleway" w:cstheme="minorHAnsi"/>
                <w:b/>
                <w:bCs/>
                <w:color w:val="053A4B"/>
                <w:sz w:val="24"/>
                <w:szCs w:val="24"/>
              </w:rPr>
              <w:t>Desirable</w:t>
            </w:r>
          </w:p>
          <w:p w14:paraId="27EDD960" w14:textId="77777777" w:rsidR="00576F35" w:rsidRPr="00947347" w:rsidRDefault="00C7025F" w:rsidP="00C7025F">
            <w:pPr>
              <w:pStyle w:val="ListParagraph"/>
              <w:numPr>
                <w:ilvl w:val="0"/>
                <w:numId w:val="1"/>
              </w:numPr>
              <w:rPr>
                <w:rFonts w:ascii="Raleway" w:hAnsi="Raleway" w:cstheme="minorHAnsi"/>
                <w:color w:val="053A4B"/>
                <w:sz w:val="24"/>
                <w:szCs w:val="24"/>
              </w:rPr>
            </w:pPr>
            <w:r w:rsidRPr="00947347">
              <w:rPr>
                <w:rFonts w:ascii="Raleway" w:hAnsi="Raleway" w:cstheme="minorHAnsi"/>
                <w:color w:val="053A4B"/>
                <w:sz w:val="24"/>
                <w:szCs w:val="24"/>
              </w:rPr>
              <w:t>A relevant childcare qualification level 3 or equivalent and experience of working with children and young people.</w:t>
            </w:r>
          </w:p>
          <w:p w14:paraId="0CF8C6EB" w14:textId="2E8B0FE7" w:rsidR="00BD1E7C" w:rsidRPr="00947347" w:rsidRDefault="00BD1E7C" w:rsidP="00BD1E7C">
            <w:pPr>
              <w:pStyle w:val="ListParagraph"/>
              <w:rPr>
                <w:rFonts w:ascii="Raleway" w:hAnsi="Raleway" w:cstheme="minorHAnsi"/>
                <w:color w:val="053A4B"/>
                <w:sz w:val="24"/>
                <w:szCs w:val="24"/>
              </w:rPr>
            </w:pPr>
          </w:p>
        </w:tc>
      </w:tr>
      <w:tr w:rsidR="009500FD" w:rsidRPr="00947347" w14:paraId="15A361DA" w14:textId="77777777" w:rsidTr="006F16B1">
        <w:tc>
          <w:tcPr>
            <w:tcW w:w="1806" w:type="dxa"/>
          </w:tcPr>
          <w:p w14:paraId="2B0C776E" w14:textId="4BE7914F" w:rsidR="00576F35" w:rsidRPr="00947347" w:rsidRDefault="00576F35">
            <w:pPr>
              <w:rPr>
                <w:rFonts w:ascii="Raleway" w:hAnsi="Raleway" w:cstheme="minorHAnsi"/>
                <w:b/>
                <w:bCs/>
                <w:color w:val="053A4B"/>
                <w:sz w:val="24"/>
                <w:szCs w:val="24"/>
              </w:rPr>
            </w:pPr>
            <w:r w:rsidRPr="00947347">
              <w:rPr>
                <w:rFonts w:ascii="Raleway" w:hAnsi="Raleway" w:cstheme="minorHAnsi"/>
                <w:b/>
                <w:bCs/>
                <w:color w:val="053A4B"/>
                <w:sz w:val="24"/>
                <w:szCs w:val="24"/>
              </w:rPr>
              <w:t xml:space="preserve">Experience </w:t>
            </w:r>
          </w:p>
        </w:tc>
        <w:tc>
          <w:tcPr>
            <w:tcW w:w="7210" w:type="dxa"/>
          </w:tcPr>
          <w:p w14:paraId="40002F19" w14:textId="2B6565A8" w:rsidR="00A720CA" w:rsidRPr="006113AA" w:rsidRDefault="006113AA" w:rsidP="006113AA">
            <w:pPr>
              <w:spacing w:line="256" w:lineRule="auto"/>
              <w:rPr>
                <w:rStyle w:val="normaltextrun"/>
                <w:rFonts w:ascii="Raleway" w:hAnsi="Raleway" w:cstheme="minorHAnsi"/>
                <w:b/>
                <w:bCs/>
                <w:color w:val="053A4B"/>
                <w:sz w:val="24"/>
                <w:szCs w:val="24"/>
              </w:rPr>
            </w:pPr>
            <w:r w:rsidRPr="006113AA">
              <w:rPr>
                <w:rStyle w:val="normaltextrun"/>
                <w:rFonts w:ascii="Raleway" w:hAnsi="Raleway" w:cstheme="minorHAnsi"/>
                <w:b/>
                <w:bCs/>
                <w:color w:val="053A4B"/>
                <w:sz w:val="24"/>
                <w:szCs w:val="24"/>
              </w:rPr>
              <w:t>Essential</w:t>
            </w:r>
          </w:p>
          <w:p w14:paraId="16843367" w14:textId="4770A671" w:rsidR="00BD1E7C" w:rsidRPr="00D66787" w:rsidRDefault="00BD1E7C" w:rsidP="00D66787">
            <w:pPr>
              <w:pStyle w:val="ListParagraph"/>
              <w:numPr>
                <w:ilvl w:val="0"/>
                <w:numId w:val="11"/>
              </w:numPr>
              <w:spacing w:line="256" w:lineRule="auto"/>
              <w:rPr>
                <w:rStyle w:val="normaltextrun"/>
                <w:rFonts w:ascii="Raleway" w:hAnsi="Raleway" w:cstheme="minorHAnsi"/>
                <w:color w:val="053A4B"/>
                <w:sz w:val="24"/>
                <w:szCs w:val="24"/>
              </w:rPr>
            </w:pPr>
            <w:r w:rsidRPr="00D66787">
              <w:rPr>
                <w:rStyle w:val="normaltextrun"/>
                <w:rFonts w:ascii="Raleway" w:hAnsi="Raleway" w:cstheme="minorHAnsi"/>
                <w:color w:val="053A4B"/>
                <w:sz w:val="24"/>
                <w:szCs w:val="24"/>
                <w:shd w:val="clear" w:color="auto" w:fill="FFFFFF"/>
                <w:lang w:val="en-US"/>
              </w:rPr>
              <w:t xml:space="preserve">Experience of working in a voluntary or statutory agency for a minimum of two years with </w:t>
            </w:r>
            <w:r w:rsidR="00721BD0" w:rsidRPr="00D66787">
              <w:rPr>
                <w:rStyle w:val="normaltextrun"/>
                <w:rFonts w:ascii="Raleway" w:hAnsi="Raleway" w:cstheme="minorHAnsi"/>
                <w:color w:val="053A4B"/>
                <w:sz w:val="24"/>
                <w:szCs w:val="24"/>
                <w:shd w:val="clear" w:color="auto" w:fill="FFFFFF"/>
                <w:lang w:val="en-US"/>
              </w:rPr>
              <w:t>children and young people</w:t>
            </w:r>
            <w:r w:rsidR="003A7B27" w:rsidRPr="00D66787">
              <w:rPr>
                <w:rStyle w:val="normaltextrun"/>
                <w:rFonts w:ascii="Raleway" w:hAnsi="Raleway" w:cstheme="minorHAnsi"/>
                <w:color w:val="053A4B"/>
                <w:sz w:val="24"/>
                <w:szCs w:val="24"/>
                <w:shd w:val="clear" w:color="auto" w:fill="FFFFFF"/>
                <w:lang w:val="en-US"/>
              </w:rPr>
              <w:t xml:space="preserve"> or vulnerable people.</w:t>
            </w:r>
          </w:p>
          <w:p w14:paraId="05B8434F" w14:textId="2A11843C" w:rsidR="00D66787" w:rsidRPr="0048492F" w:rsidRDefault="00BD1E7C" w:rsidP="006113AA">
            <w:pPr>
              <w:pStyle w:val="ListParagraph"/>
              <w:numPr>
                <w:ilvl w:val="0"/>
                <w:numId w:val="9"/>
              </w:numPr>
              <w:spacing w:line="256" w:lineRule="auto"/>
              <w:rPr>
                <w:rStyle w:val="normaltextrun"/>
                <w:rFonts w:ascii="Raleway" w:hAnsi="Raleway" w:cstheme="minorHAnsi"/>
                <w:color w:val="053A4B"/>
                <w:sz w:val="24"/>
                <w:szCs w:val="24"/>
              </w:rPr>
            </w:pPr>
            <w:r w:rsidRPr="00947347">
              <w:rPr>
                <w:rStyle w:val="normaltextrun"/>
                <w:rFonts w:ascii="Raleway" w:hAnsi="Raleway" w:cstheme="minorHAnsi"/>
                <w:color w:val="053A4B"/>
                <w:sz w:val="24"/>
                <w:szCs w:val="24"/>
                <w:shd w:val="clear" w:color="auto" w:fill="FFFFFF"/>
                <w:lang w:val="en-US"/>
              </w:rPr>
              <w:t xml:space="preserve">Experience of advocating for </w:t>
            </w:r>
            <w:r w:rsidR="00721BD0">
              <w:rPr>
                <w:rStyle w:val="normaltextrun"/>
                <w:rFonts w:ascii="Raleway" w:hAnsi="Raleway" w:cstheme="minorHAnsi"/>
                <w:color w:val="053A4B"/>
                <w:sz w:val="24"/>
                <w:szCs w:val="24"/>
                <w:shd w:val="clear" w:color="auto" w:fill="FFFFFF"/>
                <w:lang w:val="en-US"/>
              </w:rPr>
              <w:t>children and young people</w:t>
            </w:r>
            <w:r w:rsidRPr="00947347">
              <w:rPr>
                <w:rStyle w:val="normaltextrun"/>
                <w:rFonts w:ascii="Raleway" w:hAnsi="Raleway" w:cstheme="minorHAnsi"/>
                <w:color w:val="053A4B"/>
                <w:sz w:val="24"/>
                <w:szCs w:val="24"/>
                <w:shd w:val="clear" w:color="auto" w:fill="FFFFFF"/>
                <w:lang w:val="en-US"/>
              </w:rPr>
              <w:t>.</w:t>
            </w:r>
          </w:p>
          <w:p w14:paraId="1A52BBE5" w14:textId="77777777" w:rsidR="00D66787" w:rsidRDefault="00D66787" w:rsidP="006113AA">
            <w:pPr>
              <w:spacing w:line="256" w:lineRule="auto"/>
              <w:rPr>
                <w:rStyle w:val="normaltextrun"/>
              </w:rPr>
            </w:pPr>
          </w:p>
          <w:p w14:paraId="6A7940EE" w14:textId="77777777" w:rsidR="003614AA" w:rsidRDefault="003614AA" w:rsidP="006113AA">
            <w:pPr>
              <w:spacing w:line="256" w:lineRule="auto"/>
              <w:rPr>
                <w:rStyle w:val="normaltextrun"/>
                <w:rFonts w:ascii="Raleway" w:hAnsi="Raleway" w:cstheme="minorHAnsi"/>
                <w:b/>
                <w:bCs/>
                <w:color w:val="053A4B"/>
                <w:sz w:val="24"/>
                <w:szCs w:val="24"/>
              </w:rPr>
            </w:pPr>
          </w:p>
          <w:p w14:paraId="60E2934D" w14:textId="1F8C7535" w:rsidR="006113AA" w:rsidRPr="006113AA" w:rsidRDefault="006113AA" w:rsidP="006113AA">
            <w:pPr>
              <w:spacing w:line="256" w:lineRule="auto"/>
              <w:rPr>
                <w:rStyle w:val="normaltextrun"/>
                <w:rFonts w:ascii="Raleway" w:hAnsi="Raleway" w:cstheme="minorHAnsi"/>
                <w:b/>
                <w:bCs/>
                <w:color w:val="053A4B"/>
                <w:sz w:val="24"/>
                <w:szCs w:val="24"/>
              </w:rPr>
            </w:pPr>
            <w:r w:rsidRPr="006113AA">
              <w:rPr>
                <w:rStyle w:val="normaltextrun"/>
                <w:rFonts w:ascii="Raleway" w:hAnsi="Raleway" w:cstheme="minorHAnsi"/>
                <w:b/>
                <w:bCs/>
                <w:color w:val="053A4B"/>
                <w:sz w:val="24"/>
                <w:szCs w:val="24"/>
              </w:rPr>
              <w:t>Desirable</w:t>
            </w:r>
          </w:p>
          <w:p w14:paraId="764283B9" w14:textId="77777777" w:rsidR="00BD1E7C" w:rsidRPr="00947347" w:rsidRDefault="00BD1E7C" w:rsidP="00BD1E7C">
            <w:pPr>
              <w:pStyle w:val="ListParagraph"/>
              <w:numPr>
                <w:ilvl w:val="0"/>
                <w:numId w:val="9"/>
              </w:numPr>
              <w:spacing w:line="256" w:lineRule="auto"/>
              <w:rPr>
                <w:rStyle w:val="normaltextrun"/>
                <w:rFonts w:ascii="Raleway" w:hAnsi="Raleway" w:cstheme="minorHAnsi"/>
                <w:color w:val="053A4B"/>
                <w:sz w:val="24"/>
                <w:szCs w:val="24"/>
              </w:rPr>
            </w:pPr>
            <w:r w:rsidRPr="00947347">
              <w:rPr>
                <w:rStyle w:val="normaltextrun"/>
                <w:rFonts w:ascii="Raleway" w:hAnsi="Raleway" w:cstheme="minorHAnsi"/>
                <w:color w:val="053A4B"/>
                <w:sz w:val="24"/>
                <w:szCs w:val="24"/>
              </w:rPr>
              <w:t>Experience of using risk assessment tools for victims of domestic abuse.</w:t>
            </w:r>
          </w:p>
          <w:p w14:paraId="70C43F2C" w14:textId="77777777" w:rsidR="00BD1E7C" w:rsidRPr="00947347" w:rsidRDefault="00BD1E7C" w:rsidP="00BD1E7C">
            <w:pPr>
              <w:pStyle w:val="ListParagraph"/>
              <w:numPr>
                <w:ilvl w:val="0"/>
                <w:numId w:val="9"/>
              </w:numPr>
              <w:spacing w:line="256" w:lineRule="auto"/>
              <w:rPr>
                <w:rStyle w:val="normaltextrun"/>
                <w:rFonts w:ascii="Raleway" w:hAnsi="Raleway" w:cstheme="minorHAnsi"/>
                <w:color w:val="053A4B"/>
                <w:sz w:val="24"/>
                <w:szCs w:val="24"/>
              </w:rPr>
            </w:pPr>
            <w:r w:rsidRPr="00947347">
              <w:rPr>
                <w:rStyle w:val="normaltextrun"/>
                <w:rFonts w:ascii="Raleway" w:hAnsi="Raleway" w:cstheme="minorHAnsi"/>
                <w:color w:val="053A4B"/>
                <w:sz w:val="24"/>
                <w:szCs w:val="24"/>
              </w:rPr>
              <w:t xml:space="preserve">Experience of </w:t>
            </w:r>
            <w:r w:rsidRPr="00947347">
              <w:rPr>
                <w:rStyle w:val="normaltextrun"/>
                <w:rFonts w:ascii="Raleway" w:eastAsiaTheme="minorEastAsia" w:hAnsi="Raleway" w:cstheme="minorHAnsi"/>
                <w:color w:val="053A4B"/>
                <w:sz w:val="24"/>
                <w:szCs w:val="24"/>
                <w:shd w:val="clear" w:color="auto" w:fill="FFFFFF"/>
              </w:rPr>
              <w:t>being creative, planning and running a range of therapeutic activities for children and young people.</w:t>
            </w:r>
          </w:p>
          <w:p w14:paraId="73DDC191" w14:textId="77777777" w:rsidR="00576F35" w:rsidRPr="003614AA" w:rsidRDefault="00BD1E7C" w:rsidP="006F16B1">
            <w:pPr>
              <w:pStyle w:val="ListParagraph"/>
              <w:numPr>
                <w:ilvl w:val="0"/>
                <w:numId w:val="9"/>
              </w:numPr>
              <w:spacing w:line="256" w:lineRule="auto"/>
              <w:rPr>
                <w:rStyle w:val="eop"/>
                <w:rFonts w:ascii="Raleway" w:hAnsi="Raleway" w:cstheme="minorHAnsi"/>
                <w:color w:val="053A4B"/>
                <w:sz w:val="24"/>
                <w:szCs w:val="24"/>
              </w:rPr>
            </w:pPr>
            <w:r w:rsidRPr="00947347">
              <w:rPr>
                <w:rStyle w:val="normaltextrun"/>
                <w:rFonts w:ascii="Raleway" w:hAnsi="Raleway" w:cstheme="minorHAnsi"/>
                <w:color w:val="053A4B"/>
                <w:sz w:val="24"/>
                <w:szCs w:val="24"/>
              </w:rPr>
              <w:t>Experience of delivering talks and presentations to children, young people and agencies.</w:t>
            </w:r>
            <w:r w:rsidR="004D758A" w:rsidRPr="00947347">
              <w:rPr>
                <w:rStyle w:val="eop"/>
                <w:rFonts w:ascii="Raleway" w:hAnsi="Raleway" w:cstheme="minorHAnsi"/>
                <w:color w:val="053A4B"/>
                <w:sz w:val="24"/>
                <w:szCs w:val="24"/>
                <w:shd w:val="clear" w:color="auto" w:fill="FFFFFF"/>
              </w:rPr>
              <w:t> </w:t>
            </w:r>
          </w:p>
          <w:p w14:paraId="184E79CD" w14:textId="2F8A9E0A" w:rsidR="003614AA" w:rsidRPr="00947347" w:rsidRDefault="003614AA" w:rsidP="003614AA">
            <w:pPr>
              <w:pStyle w:val="ListParagraph"/>
              <w:spacing w:line="256" w:lineRule="auto"/>
              <w:rPr>
                <w:rFonts w:ascii="Raleway" w:hAnsi="Raleway" w:cstheme="minorHAnsi"/>
                <w:color w:val="053A4B"/>
                <w:sz w:val="24"/>
                <w:szCs w:val="24"/>
              </w:rPr>
            </w:pPr>
          </w:p>
        </w:tc>
      </w:tr>
      <w:tr w:rsidR="009500FD" w:rsidRPr="00947347" w14:paraId="06CA438E" w14:textId="77777777" w:rsidTr="006F16B1">
        <w:tc>
          <w:tcPr>
            <w:tcW w:w="1806" w:type="dxa"/>
          </w:tcPr>
          <w:p w14:paraId="0D53492E" w14:textId="77777777" w:rsidR="003614AA" w:rsidRDefault="003614AA">
            <w:pPr>
              <w:rPr>
                <w:rFonts w:ascii="Raleway" w:hAnsi="Raleway" w:cstheme="minorHAnsi"/>
                <w:b/>
                <w:bCs/>
                <w:color w:val="053A4B"/>
                <w:sz w:val="24"/>
                <w:szCs w:val="24"/>
              </w:rPr>
            </w:pPr>
          </w:p>
          <w:p w14:paraId="1B0DBC19" w14:textId="48BCC80C" w:rsidR="00576F35" w:rsidRPr="00947347" w:rsidRDefault="00576F35">
            <w:pPr>
              <w:rPr>
                <w:rFonts w:ascii="Raleway" w:hAnsi="Raleway" w:cstheme="minorHAnsi"/>
                <w:b/>
                <w:bCs/>
                <w:color w:val="053A4B"/>
                <w:sz w:val="24"/>
                <w:szCs w:val="24"/>
              </w:rPr>
            </w:pPr>
            <w:r w:rsidRPr="00947347">
              <w:rPr>
                <w:rFonts w:ascii="Raleway" w:hAnsi="Raleway" w:cstheme="minorHAnsi"/>
                <w:b/>
                <w:bCs/>
                <w:color w:val="053A4B"/>
                <w:sz w:val="24"/>
                <w:szCs w:val="24"/>
              </w:rPr>
              <w:t xml:space="preserve">Knowledge &amp; Skills </w:t>
            </w:r>
          </w:p>
        </w:tc>
        <w:tc>
          <w:tcPr>
            <w:tcW w:w="7210" w:type="dxa"/>
          </w:tcPr>
          <w:p w14:paraId="4797E33E" w14:textId="77777777" w:rsidR="003614AA" w:rsidRDefault="003614AA" w:rsidP="006113AA">
            <w:pPr>
              <w:spacing w:line="256" w:lineRule="auto"/>
              <w:rPr>
                <w:rStyle w:val="normaltextrun"/>
                <w:rFonts w:ascii="Raleway" w:hAnsi="Raleway" w:cstheme="minorHAnsi"/>
                <w:b/>
                <w:bCs/>
                <w:color w:val="053A4B"/>
                <w:sz w:val="24"/>
                <w:szCs w:val="24"/>
                <w:shd w:val="clear" w:color="auto" w:fill="FFFFFF"/>
              </w:rPr>
            </w:pPr>
          </w:p>
          <w:p w14:paraId="6FFF46B2" w14:textId="4F2B34DD" w:rsidR="006113AA" w:rsidRPr="006113AA" w:rsidRDefault="006113AA" w:rsidP="006113AA">
            <w:pPr>
              <w:spacing w:line="256" w:lineRule="auto"/>
              <w:rPr>
                <w:rStyle w:val="normaltextrun"/>
                <w:rFonts w:ascii="Raleway" w:hAnsi="Raleway" w:cstheme="minorHAnsi"/>
                <w:b/>
                <w:bCs/>
                <w:color w:val="053A4B"/>
                <w:sz w:val="24"/>
                <w:szCs w:val="24"/>
                <w:shd w:val="clear" w:color="auto" w:fill="FFFFFF"/>
              </w:rPr>
            </w:pPr>
            <w:r w:rsidRPr="006113AA">
              <w:rPr>
                <w:rStyle w:val="normaltextrun"/>
                <w:rFonts w:ascii="Raleway" w:hAnsi="Raleway" w:cstheme="minorHAnsi"/>
                <w:b/>
                <w:bCs/>
                <w:color w:val="053A4B"/>
                <w:sz w:val="24"/>
                <w:szCs w:val="24"/>
                <w:shd w:val="clear" w:color="auto" w:fill="FFFFFF"/>
              </w:rPr>
              <w:t>Essential</w:t>
            </w:r>
          </w:p>
          <w:p w14:paraId="493D2B2B" w14:textId="28DE3761" w:rsidR="0045550E" w:rsidRPr="00947347" w:rsidRDefault="0045550E" w:rsidP="0045550E">
            <w:pPr>
              <w:pStyle w:val="ListParagraph"/>
              <w:numPr>
                <w:ilvl w:val="0"/>
                <w:numId w:val="2"/>
              </w:numPr>
              <w:spacing w:line="256" w:lineRule="auto"/>
              <w:rPr>
                <w:rStyle w:val="normaltextrun"/>
                <w:rFonts w:ascii="Raleway" w:hAnsi="Raleway" w:cstheme="minorHAnsi"/>
                <w:color w:val="053A4B"/>
                <w:sz w:val="24"/>
                <w:szCs w:val="24"/>
                <w:shd w:val="clear" w:color="auto" w:fill="FFFFFF"/>
              </w:rPr>
            </w:pPr>
            <w:r w:rsidRPr="00947347">
              <w:rPr>
                <w:rStyle w:val="normaltextrun"/>
                <w:rFonts w:ascii="Raleway" w:hAnsi="Raleway" w:cstheme="minorHAnsi"/>
                <w:color w:val="053A4B"/>
                <w:sz w:val="24"/>
                <w:szCs w:val="24"/>
                <w:shd w:val="clear" w:color="auto" w:fill="FFFFFF"/>
              </w:rPr>
              <w:t>Knowledge of legislation around safeguarding vulnerable adults and children.</w:t>
            </w:r>
            <w:r w:rsidRPr="00947347">
              <w:rPr>
                <w:rStyle w:val="normaltextrun"/>
                <w:rFonts w:ascii="Raleway" w:hAnsi="Raleway" w:cstheme="minorHAnsi"/>
                <w:color w:val="053A4B"/>
                <w:sz w:val="24"/>
                <w:szCs w:val="24"/>
              </w:rPr>
              <w:t> </w:t>
            </w:r>
          </w:p>
          <w:p w14:paraId="4AADFD0B" w14:textId="77777777" w:rsidR="0045550E" w:rsidRPr="00947347" w:rsidRDefault="0045550E" w:rsidP="0045550E">
            <w:pPr>
              <w:pStyle w:val="ListParagraph"/>
              <w:numPr>
                <w:ilvl w:val="0"/>
                <w:numId w:val="2"/>
              </w:numPr>
              <w:spacing w:line="256" w:lineRule="auto"/>
              <w:rPr>
                <w:rStyle w:val="normaltextrun"/>
                <w:rFonts w:ascii="Raleway" w:hAnsi="Raleway" w:cstheme="minorHAnsi"/>
                <w:color w:val="053A4B"/>
                <w:sz w:val="24"/>
                <w:szCs w:val="24"/>
                <w:shd w:val="clear" w:color="auto" w:fill="FFFFFF"/>
              </w:rPr>
            </w:pPr>
            <w:r w:rsidRPr="00947347">
              <w:rPr>
                <w:rStyle w:val="normaltextrun"/>
                <w:rFonts w:ascii="Raleway" w:hAnsi="Raleway" w:cstheme="minorHAnsi"/>
                <w:color w:val="053A4B"/>
                <w:sz w:val="24"/>
                <w:szCs w:val="24"/>
                <w:shd w:val="clear" w:color="auto" w:fill="FFFFFF"/>
              </w:rPr>
              <w:t xml:space="preserve">Excellent written and verbal communication skills, engaging with service users, colleagues, and partners. </w:t>
            </w:r>
          </w:p>
          <w:p w14:paraId="0FD16278" w14:textId="77777777" w:rsidR="0045550E" w:rsidRPr="00947347" w:rsidRDefault="0045550E" w:rsidP="0045550E">
            <w:pPr>
              <w:pStyle w:val="ListParagraph"/>
              <w:numPr>
                <w:ilvl w:val="0"/>
                <w:numId w:val="2"/>
              </w:numPr>
              <w:spacing w:line="256" w:lineRule="auto"/>
              <w:rPr>
                <w:rStyle w:val="normaltextrun"/>
                <w:rFonts w:ascii="Raleway" w:hAnsi="Raleway" w:cstheme="minorHAnsi"/>
                <w:color w:val="053A4B"/>
                <w:sz w:val="24"/>
                <w:szCs w:val="24"/>
                <w:shd w:val="clear" w:color="auto" w:fill="FFFFFF"/>
              </w:rPr>
            </w:pPr>
            <w:r w:rsidRPr="00947347">
              <w:rPr>
                <w:rStyle w:val="normaltextrun"/>
                <w:rFonts w:ascii="Raleway" w:hAnsi="Raleway" w:cstheme="minorHAnsi"/>
                <w:color w:val="053A4B"/>
                <w:sz w:val="24"/>
                <w:szCs w:val="24"/>
                <w:shd w:val="clear" w:color="auto" w:fill="FFFFFF"/>
              </w:rPr>
              <w:t xml:space="preserve">IT skills including use of Microsoft Office, Teams, case management systems, and databases. </w:t>
            </w:r>
          </w:p>
          <w:p w14:paraId="6EBB5667" w14:textId="77777777" w:rsidR="0045550E" w:rsidRPr="00947347" w:rsidRDefault="0045550E" w:rsidP="0045550E">
            <w:pPr>
              <w:pStyle w:val="ListParagraph"/>
              <w:numPr>
                <w:ilvl w:val="0"/>
                <w:numId w:val="2"/>
              </w:numPr>
              <w:spacing w:line="256" w:lineRule="auto"/>
              <w:rPr>
                <w:rStyle w:val="normaltextrun"/>
                <w:rFonts w:ascii="Raleway" w:hAnsi="Raleway" w:cstheme="minorHAnsi"/>
                <w:color w:val="053A4B"/>
                <w:sz w:val="24"/>
                <w:szCs w:val="24"/>
                <w:shd w:val="clear" w:color="auto" w:fill="FFFFFF"/>
              </w:rPr>
            </w:pPr>
            <w:r w:rsidRPr="00947347">
              <w:rPr>
                <w:rStyle w:val="normaltextrun"/>
                <w:rFonts w:ascii="Raleway" w:hAnsi="Raleway" w:cstheme="minorHAnsi"/>
                <w:color w:val="053A4B"/>
                <w:sz w:val="24"/>
                <w:szCs w:val="24"/>
                <w:shd w:val="clear" w:color="auto" w:fill="FFFFFF"/>
              </w:rPr>
              <w:t xml:space="preserve">Inquisitive and problem solving. A commitment to seeking new ways of working to achieve positive outcomes. </w:t>
            </w:r>
          </w:p>
          <w:p w14:paraId="23EEB231" w14:textId="181DAEE1" w:rsidR="0045550E" w:rsidRDefault="0045550E" w:rsidP="0045550E">
            <w:pPr>
              <w:pStyle w:val="ListParagraph"/>
              <w:numPr>
                <w:ilvl w:val="0"/>
                <w:numId w:val="2"/>
              </w:numPr>
              <w:spacing w:line="256" w:lineRule="auto"/>
              <w:rPr>
                <w:rStyle w:val="normaltextrun"/>
                <w:rFonts w:ascii="Raleway" w:hAnsi="Raleway" w:cstheme="minorHAnsi"/>
                <w:color w:val="053A4B"/>
                <w:sz w:val="24"/>
                <w:szCs w:val="24"/>
                <w:shd w:val="clear" w:color="auto" w:fill="FFFFFF"/>
              </w:rPr>
            </w:pPr>
            <w:r w:rsidRPr="00947347">
              <w:rPr>
                <w:rStyle w:val="normaltextrun"/>
                <w:rFonts w:ascii="Raleway" w:hAnsi="Raleway" w:cstheme="minorHAnsi"/>
                <w:color w:val="053A4B"/>
                <w:sz w:val="24"/>
                <w:szCs w:val="24"/>
                <w:shd w:val="clear" w:color="auto" w:fill="FFFFFF"/>
              </w:rPr>
              <w:t>A clear understanding of Data Protection,</w:t>
            </w:r>
            <w:r w:rsidR="00781653">
              <w:rPr>
                <w:rStyle w:val="normaltextrun"/>
                <w:rFonts w:ascii="Raleway" w:hAnsi="Raleway" w:cstheme="minorHAnsi"/>
                <w:color w:val="053A4B"/>
                <w:sz w:val="24"/>
                <w:szCs w:val="24"/>
                <w:shd w:val="clear" w:color="auto" w:fill="FFFFFF"/>
              </w:rPr>
              <w:t xml:space="preserve"> GDPR,</w:t>
            </w:r>
            <w:r w:rsidRPr="00947347">
              <w:rPr>
                <w:rStyle w:val="normaltextrun"/>
                <w:rFonts w:ascii="Raleway" w:hAnsi="Raleway" w:cstheme="minorHAnsi"/>
                <w:color w:val="053A4B"/>
                <w:sz w:val="24"/>
                <w:szCs w:val="24"/>
                <w:shd w:val="clear" w:color="auto" w:fill="FFFFFF"/>
              </w:rPr>
              <w:t xml:space="preserve"> confidentiality, and data sharing protocols. </w:t>
            </w:r>
          </w:p>
          <w:p w14:paraId="71954D9C" w14:textId="77777777" w:rsidR="003614AA" w:rsidRDefault="003614AA" w:rsidP="00E85EE1">
            <w:pPr>
              <w:spacing w:line="256" w:lineRule="auto"/>
              <w:rPr>
                <w:rStyle w:val="normaltextrun"/>
                <w:rFonts w:ascii="Raleway" w:hAnsi="Raleway" w:cstheme="minorHAnsi"/>
                <w:b/>
                <w:bCs/>
                <w:color w:val="053A4B"/>
                <w:sz w:val="24"/>
                <w:szCs w:val="24"/>
                <w:shd w:val="clear" w:color="auto" w:fill="FFFFFF"/>
              </w:rPr>
            </w:pPr>
          </w:p>
          <w:p w14:paraId="5D7691D1" w14:textId="28F59D03" w:rsidR="00E85EE1" w:rsidRPr="00E85EE1" w:rsidRDefault="00E85EE1" w:rsidP="00E85EE1">
            <w:pPr>
              <w:spacing w:line="256" w:lineRule="auto"/>
              <w:rPr>
                <w:rStyle w:val="normaltextrun"/>
                <w:rFonts w:ascii="Raleway" w:hAnsi="Raleway" w:cstheme="minorHAnsi"/>
                <w:b/>
                <w:bCs/>
                <w:color w:val="053A4B"/>
                <w:sz w:val="24"/>
                <w:szCs w:val="24"/>
                <w:shd w:val="clear" w:color="auto" w:fill="FFFFFF"/>
              </w:rPr>
            </w:pPr>
            <w:r w:rsidRPr="00E85EE1">
              <w:rPr>
                <w:rStyle w:val="normaltextrun"/>
                <w:rFonts w:ascii="Raleway" w:hAnsi="Raleway" w:cstheme="minorHAnsi"/>
                <w:b/>
                <w:bCs/>
                <w:color w:val="053A4B"/>
                <w:sz w:val="24"/>
                <w:szCs w:val="24"/>
                <w:shd w:val="clear" w:color="auto" w:fill="FFFFFF"/>
              </w:rPr>
              <w:t>Desirable</w:t>
            </w:r>
          </w:p>
          <w:p w14:paraId="1736D68C" w14:textId="77777777" w:rsidR="0045550E" w:rsidRPr="00947347" w:rsidRDefault="0045550E" w:rsidP="0045550E">
            <w:pPr>
              <w:pStyle w:val="ListParagraph"/>
              <w:numPr>
                <w:ilvl w:val="0"/>
                <w:numId w:val="2"/>
              </w:numPr>
              <w:spacing w:line="256" w:lineRule="auto"/>
              <w:rPr>
                <w:rStyle w:val="normaltextrun"/>
                <w:rFonts w:ascii="Raleway" w:hAnsi="Raleway" w:cstheme="minorHAnsi"/>
                <w:color w:val="053A4B"/>
                <w:sz w:val="24"/>
                <w:szCs w:val="24"/>
                <w:shd w:val="clear" w:color="auto" w:fill="FFFFFF"/>
              </w:rPr>
            </w:pPr>
            <w:r w:rsidRPr="00947347">
              <w:rPr>
                <w:rStyle w:val="normaltextrun"/>
                <w:rFonts w:ascii="Raleway" w:hAnsi="Raleway" w:cstheme="minorHAnsi"/>
                <w:color w:val="053A4B"/>
                <w:sz w:val="24"/>
                <w:szCs w:val="24"/>
                <w:shd w:val="clear" w:color="auto" w:fill="FFFFFF"/>
              </w:rPr>
              <w:t>An understanding of a strengths-based and trauma informed approach to support.</w:t>
            </w:r>
            <w:r w:rsidRPr="00947347">
              <w:rPr>
                <w:rStyle w:val="normaltextrun"/>
                <w:rFonts w:ascii="Raleway" w:hAnsi="Raleway" w:cstheme="minorHAnsi"/>
                <w:color w:val="053A4B"/>
                <w:sz w:val="24"/>
                <w:szCs w:val="24"/>
              </w:rPr>
              <w:t> </w:t>
            </w:r>
          </w:p>
          <w:p w14:paraId="0E8152B7" w14:textId="77777777" w:rsidR="00576F35" w:rsidRPr="003614AA" w:rsidRDefault="0045550E" w:rsidP="006F16B1">
            <w:pPr>
              <w:pStyle w:val="ListParagraph"/>
              <w:numPr>
                <w:ilvl w:val="0"/>
                <w:numId w:val="2"/>
              </w:numPr>
              <w:spacing w:line="256" w:lineRule="auto"/>
              <w:rPr>
                <w:rStyle w:val="normaltextrun"/>
                <w:rFonts w:ascii="Raleway" w:hAnsi="Raleway" w:cstheme="minorHAnsi"/>
                <w:color w:val="053A4B"/>
                <w:sz w:val="24"/>
                <w:szCs w:val="24"/>
              </w:rPr>
            </w:pPr>
            <w:r w:rsidRPr="00947347">
              <w:rPr>
                <w:rStyle w:val="normaltextrun"/>
                <w:rFonts w:ascii="Raleway" w:hAnsi="Raleway" w:cstheme="minorHAnsi"/>
                <w:color w:val="053A4B"/>
                <w:sz w:val="24"/>
                <w:szCs w:val="24"/>
                <w:shd w:val="clear" w:color="auto" w:fill="FFFFFF"/>
              </w:rPr>
              <w:t>An understanding of the impact of domestic abuse on young people, children, and families.</w:t>
            </w:r>
          </w:p>
          <w:p w14:paraId="78F5BFC1" w14:textId="247097EE" w:rsidR="003614AA" w:rsidRPr="00947347" w:rsidRDefault="003614AA" w:rsidP="003614AA">
            <w:pPr>
              <w:pStyle w:val="ListParagraph"/>
              <w:spacing w:line="256" w:lineRule="auto"/>
              <w:rPr>
                <w:rFonts w:ascii="Raleway" w:hAnsi="Raleway" w:cstheme="minorHAnsi"/>
                <w:color w:val="053A4B"/>
                <w:sz w:val="24"/>
                <w:szCs w:val="24"/>
              </w:rPr>
            </w:pPr>
          </w:p>
        </w:tc>
      </w:tr>
      <w:tr w:rsidR="00947347" w:rsidRPr="00947347" w14:paraId="651D9C17" w14:textId="77777777" w:rsidTr="006F16B1">
        <w:tc>
          <w:tcPr>
            <w:tcW w:w="1806" w:type="dxa"/>
          </w:tcPr>
          <w:p w14:paraId="368FD0F4" w14:textId="77777777" w:rsidR="003614AA" w:rsidRDefault="003614AA" w:rsidP="006F16B1">
            <w:pPr>
              <w:rPr>
                <w:rFonts w:ascii="Raleway" w:hAnsi="Raleway" w:cstheme="minorHAnsi"/>
                <w:b/>
                <w:bCs/>
                <w:color w:val="053A4B"/>
                <w:sz w:val="24"/>
                <w:szCs w:val="24"/>
              </w:rPr>
            </w:pPr>
          </w:p>
          <w:p w14:paraId="77CDDC2F" w14:textId="07CF4B7E" w:rsidR="006F16B1" w:rsidRPr="00947347" w:rsidRDefault="006F16B1" w:rsidP="006F16B1">
            <w:pPr>
              <w:rPr>
                <w:rFonts w:ascii="Raleway" w:hAnsi="Raleway" w:cstheme="minorHAnsi"/>
                <w:b/>
                <w:bCs/>
                <w:color w:val="053A4B"/>
                <w:sz w:val="24"/>
                <w:szCs w:val="24"/>
              </w:rPr>
            </w:pPr>
            <w:r w:rsidRPr="00947347">
              <w:rPr>
                <w:rFonts w:ascii="Raleway" w:hAnsi="Raleway" w:cstheme="minorHAnsi"/>
                <w:b/>
                <w:bCs/>
                <w:color w:val="053A4B"/>
                <w:sz w:val="24"/>
                <w:szCs w:val="24"/>
              </w:rPr>
              <w:t xml:space="preserve">Values </w:t>
            </w:r>
          </w:p>
          <w:p w14:paraId="19548475" w14:textId="77777777" w:rsidR="006F16B1" w:rsidRPr="00947347" w:rsidRDefault="006F16B1" w:rsidP="006F16B1">
            <w:pPr>
              <w:rPr>
                <w:rFonts w:ascii="Raleway" w:hAnsi="Raleway" w:cstheme="minorHAnsi"/>
                <w:b/>
                <w:bCs/>
                <w:color w:val="053A4B"/>
                <w:sz w:val="24"/>
                <w:szCs w:val="24"/>
              </w:rPr>
            </w:pPr>
          </w:p>
          <w:p w14:paraId="3AD8B2A7" w14:textId="77777777" w:rsidR="006F16B1" w:rsidRPr="00947347" w:rsidRDefault="006F16B1" w:rsidP="006F16B1">
            <w:pPr>
              <w:rPr>
                <w:rFonts w:ascii="Raleway" w:hAnsi="Raleway" w:cstheme="minorHAnsi"/>
                <w:b/>
                <w:bCs/>
                <w:color w:val="053A4B"/>
                <w:sz w:val="24"/>
                <w:szCs w:val="24"/>
              </w:rPr>
            </w:pPr>
          </w:p>
          <w:p w14:paraId="136B9D84" w14:textId="77777777" w:rsidR="006F16B1" w:rsidRPr="00947347" w:rsidRDefault="006F16B1" w:rsidP="006F16B1">
            <w:pPr>
              <w:rPr>
                <w:rFonts w:ascii="Raleway" w:hAnsi="Raleway" w:cstheme="minorHAnsi"/>
                <w:b/>
                <w:bCs/>
                <w:color w:val="053A4B"/>
                <w:sz w:val="24"/>
                <w:szCs w:val="24"/>
              </w:rPr>
            </w:pPr>
          </w:p>
          <w:p w14:paraId="78CFACF6" w14:textId="264A820B" w:rsidR="006F16B1" w:rsidRPr="00947347" w:rsidRDefault="006F16B1" w:rsidP="006F16B1">
            <w:pPr>
              <w:rPr>
                <w:rFonts w:ascii="Raleway" w:hAnsi="Raleway" w:cstheme="minorHAnsi"/>
                <w:color w:val="053A4B"/>
                <w:sz w:val="24"/>
                <w:szCs w:val="24"/>
              </w:rPr>
            </w:pPr>
          </w:p>
        </w:tc>
        <w:tc>
          <w:tcPr>
            <w:tcW w:w="7210" w:type="dxa"/>
          </w:tcPr>
          <w:p w14:paraId="041B3FF0" w14:textId="77777777" w:rsidR="003614AA" w:rsidRPr="003614AA" w:rsidRDefault="003614AA" w:rsidP="003614AA">
            <w:pPr>
              <w:pStyle w:val="ListParagraph"/>
              <w:spacing w:line="256" w:lineRule="auto"/>
              <w:rPr>
                <w:rStyle w:val="normaltextrun"/>
                <w:rFonts w:ascii="Raleway" w:hAnsi="Raleway" w:cstheme="minorHAnsi"/>
                <w:color w:val="053A4B"/>
                <w:sz w:val="24"/>
                <w:szCs w:val="24"/>
              </w:rPr>
            </w:pPr>
          </w:p>
          <w:p w14:paraId="2AA949DF" w14:textId="464FF29D" w:rsidR="006F16B1" w:rsidRPr="00947347" w:rsidRDefault="006F16B1" w:rsidP="006F16B1">
            <w:pPr>
              <w:pStyle w:val="ListParagraph"/>
              <w:numPr>
                <w:ilvl w:val="0"/>
                <w:numId w:val="2"/>
              </w:numPr>
              <w:spacing w:line="256" w:lineRule="auto"/>
              <w:rPr>
                <w:rStyle w:val="normaltextrun"/>
                <w:rFonts w:ascii="Raleway" w:hAnsi="Raleway" w:cstheme="minorHAnsi"/>
                <w:color w:val="053A4B"/>
                <w:sz w:val="24"/>
                <w:szCs w:val="24"/>
              </w:rPr>
            </w:pPr>
            <w:r w:rsidRPr="00947347">
              <w:rPr>
                <w:rStyle w:val="normaltextrun"/>
                <w:rFonts w:ascii="Raleway" w:hAnsi="Raleway" w:cstheme="minorHAnsi"/>
                <w:color w:val="053A4B"/>
                <w:sz w:val="24"/>
                <w:szCs w:val="24"/>
                <w:shd w:val="clear" w:color="auto" w:fill="FFFFFF"/>
              </w:rPr>
              <w:t>Reliable, enthusiastic, non-judgmental, and understanding.</w:t>
            </w:r>
          </w:p>
          <w:p w14:paraId="3B83B09A" w14:textId="50DCFBDD" w:rsidR="006F16B1" w:rsidRPr="00947347" w:rsidRDefault="006F16B1" w:rsidP="006F16B1">
            <w:pPr>
              <w:pStyle w:val="ListParagraph"/>
              <w:numPr>
                <w:ilvl w:val="0"/>
                <w:numId w:val="2"/>
              </w:numPr>
              <w:spacing w:line="256" w:lineRule="auto"/>
              <w:rPr>
                <w:rStyle w:val="eop"/>
                <w:rFonts w:ascii="Raleway" w:hAnsi="Raleway"/>
                <w:color w:val="053A4B"/>
                <w:sz w:val="24"/>
                <w:szCs w:val="24"/>
              </w:rPr>
            </w:pPr>
            <w:r w:rsidRPr="00947347">
              <w:rPr>
                <w:rStyle w:val="normaltextrun"/>
                <w:rFonts w:ascii="Raleway" w:hAnsi="Raleway" w:cstheme="minorHAnsi"/>
                <w:color w:val="053A4B"/>
                <w:sz w:val="24"/>
                <w:szCs w:val="24"/>
                <w:shd w:val="clear" w:color="auto" w:fill="FFFFFF"/>
                <w:lang w:val="en-US"/>
              </w:rPr>
              <w:t xml:space="preserve">Ability to be flexible and work independently, or as part of a </w:t>
            </w:r>
            <w:r w:rsidR="00D13681" w:rsidRPr="00947347">
              <w:rPr>
                <w:rStyle w:val="normaltextrun"/>
                <w:rFonts w:ascii="Raleway" w:hAnsi="Raleway" w:cstheme="minorHAnsi"/>
                <w:color w:val="053A4B"/>
                <w:sz w:val="24"/>
                <w:szCs w:val="24"/>
                <w:shd w:val="clear" w:color="auto" w:fill="FFFFFF"/>
                <w:lang w:val="en-US"/>
              </w:rPr>
              <w:t>team.</w:t>
            </w:r>
            <w:r w:rsidRPr="00947347">
              <w:rPr>
                <w:rStyle w:val="eop"/>
                <w:rFonts w:ascii="Raleway" w:hAnsi="Raleway" w:cstheme="minorHAnsi"/>
                <w:color w:val="053A4B"/>
                <w:sz w:val="24"/>
                <w:szCs w:val="24"/>
                <w:shd w:val="clear" w:color="auto" w:fill="FFFFFF"/>
              </w:rPr>
              <w:t> </w:t>
            </w:r>
          </w:p>
          <w:p w14:paraId="461ACD73" w14:textId="77777777" w:rsidR="006F16B1" w:rsidRPr="00947347" w:rsidRDefault="006F16B1" w:rsidP="006F16B1">
            <w:pPr>
              <w:pStyle w:val="ListParagraph"/>
              <w:numPr>
                <w:ilvl w:val="0"/>
                <w:numId w:val="2"/>
              </w:numPr>
              <w:spacing w:line="256" w:lineRule="auto"/>
              <w:rPr>
                <w:rStyle w:val="eop"/>
                <w:rFonts w:ascii="Raleway" w:hAnsi="Raleway" w:cstheme="minorHAnsi"/>
                <w:color w:val="053A4B"/>
                <w:sz w:val="24"/>
                <w:szCs w:val="24"/>
              </w:rPr>
            </w:pPr>
            <w:r w:rsidRPr="00947347">
              <w:rPr>
                <w:rStyle w:val="normaltextrun"/>
                <w:rFonts w:ascii="Raleway" w:hAnsi="Raleway" w:cstheme="minorHAnsi"/>
                <w:color w:val="053A4B"/>
                <w:sz w:val="24"/>
                <w:szCs w:val="24"/>
                <w:shd w:val="clear" w:color="auto" w:fill="FFFFFF"/>
                <w:lang w:val="en-US"/>
              </w:rPr>
              <w:t>Ability to respond calmly in sometimes pressured situations.</w:t>
            </w:r>
            <w:r w:rsidRPr="00947347">
              <w:rPr>
                <w:rStyle w:val="eop"/>
                <w:rFonts w:ascii="Raleway" w:hAnsi="Raleway" w:cstheme="minorHAnsi"/>
                <w:color w:val="053A4B"/>
                <w:sz w:val="24"/>
                <w:szCs w:val="24"/>
                <w:shd w:val="clear" w:color="auto" w:fill="FFFFFF"/>
              </w:rPr>
              <w:t> </w:t>
            </w:r>
          </w:p>
          <w:p w14:paraId="0D4895E3" w14:textId="7C542C53" w:rsidR="006F16B1" w:rsidRPr="00947347" w:rsidRDefault="006F16B1" w:rsidP="006F16B1">
            <w:pPr>
              <w:pStyle w:val="ListParagraph"/>
              <w:numPr>
                <w:ilvl w:val="0"/>
                <w:numId w:val="2"/>
              </w:numPr>
              <w:spacing w:line="256" w:lineRule="auto"/>
              <w:rPr>
                <w:rStyle w:val="normaltextrun"/>
                <w:rFonts w:ascii="Raleway" w:hAnsi="Raleway"/>
                <w:color w:val="053A4B"/>
                <w:sz w:val="24"/>
                <w:szCs w:val="24"/>
              </w:rPr>
            </w:pPr>
            <w:r w:rsidRPr="00947347">
              <w:rPr>
                <w:rStyle w:val="normaltextrun"/>
                <w:rFonts w:ascii="Raleway" w:hAnsi="Raleway" w:cstheme="minorHAnsi"/>
                <w:color w:val="053A4B"/>
                <w:sz w:val="24"/>
                <w:szCs w:val="24"/>
                <w:shd w:val="clear" w:color="auto" w:fill="FFFFFF"/>
              </w:rPr>
              <w:t>Respect and value the diversity of the community and recognise</w:t>
            </w:r>
            <w:r w:rsidRPr="00947347">
              <w:rPr>
                <w:rStyle w:val="normaltextrun"/>
                <w:rFonts w:ascii="Raleway" w:hAnsi="Raleway" w:cstheme="minorHAnsi"/>
                <w:color w:val="053A4B"/>
                <w:sz w:val="24"/>
                <w:szCs w:val="24"/>
                <w:shd w:val="clear" w:color="auto" w:fill="FFFFFF"/>
                <w:lang w:val="en-US"/>
              </w:rPr>
              <w:t xml:space="preserve"> the needs and concerns of a diverse range of </w:t>
            </w:r>
            <w:r w:rsidR="00781653">
              <w:rPr>
                <w:rStyle w:val="normaltextrun"/>
                <w:rFonts w:ascii="Raleway" w:hAnsi="Raleway" w:cstheme="minorHAnsi"/>
                <w:color w:val="053A4B"/>
                <w:sz w:val="24"/>
                <w:szCs w:val="24"/>
                <w:shd w:val="clear" w:color="auto" w:fill="FFFFFF"/>
                <w:lang w:val="en-US"/>
              </w:rPr>
              <w:t>children and young people</w:t>
            </w:r>
            <w:r w:rsidRPr="00947347">
              <w:rPr>
                <w:rStyle w:val="normaltextrun"/>
                <w:rFonts w:ascii="Raleway" w:hAnsi="Raleway" w:cstheme="minorHAnsi"/>
                <w:color w:val="053A4B"/>
                <w:sz w:val="24"/>
                <w:szCs w:val="24"/>
                <w:shd w:val="clear" w:color="auto" w:fill="FFFFFF"/>
                <w:lang w:val="en-US"/>
              </w:rPr>
              <w:t xml:space="preserve"> ensuring the service and your approach is accessible to all.</w:t>
            </w:r>
          </w:p>
          <w:p w14:paraId="7A01BBB2" w14:textId="77777777" w:rsidR="006F16B1" w:rsidRPr="003614AA" w:rsidRDefault="006F16B1" w:rsidP="006F16B1">
            <w:pPr>
              <w:pStyle w:val="ListParagraph"/>
              <w:numPr>
                <w:ilvl w:val="0"/>
                <w:numId w:val="2"/>
              </w:numPr>
              <w:spacing w:line="256" w:lineRule="auto"/>
              <w:rPr>
                <w:rFonts w:ascii="Raleway" w:hAnsi="Raleway" w:cstheme="minorHAnsi"/>
                <w:color w:val="053A4B"/>
                <w:sz w:val="24"/>
                <w:szCs w:val="24"/>
              </w:rPr>
            </w:pPr>
            <w:r w:rsidRPr="00947347">
              <w:rPr>
                <w:rFonts w:ascii="Raleway" w:hAnsi="Raleway" w:cstheme="minorHAnsi"/>
                <w:color w:val="053A4B"/>
                <w:sz w:val="24"/>
                <w:szCs w:val="24"/>
                <w:shd w:val="clear" w:color="auto" w:fill="FFFFFF"/>
              </w:rPr>
              <w:t>Always seek to expand your learning and undertake all training and development essential for this role.</w:t>
            </w:r>
          </w:p>
          <w:p w14:paraId="522B6063" w14:textId="124EF460" w:rsidR="003614AA" w:rsidRPr="00947347" w:rsidRDefault="003614AA" w:rsidP="003614AA">
            <w:pPr>
              <w:pStyle w:val="ListParagraph"/>
              <w:spacing w:line="256" w:lineRule="auto"/>
              <w:rPr>
                <w:rFonts w:ascii="Raleway" w:hAnsi="Raleway" w:cstheme="minorHAnsi"/>
                <w:color w:val="053A4B"/>
                <w:sz w:val="24"/>
                <w:szCs w:val="24"/>
              </w:rPr>
            </w:pPr>
          </w:p>
        </w:tc>
      </w:tr>
    </w:tbl>
    <w:p w14:paraId="4055A04F" w14:textId="77777777" w:rsidR="00576F35" w:rsidRPr="00947347" w:rsidRDefault="00576F35" w:rsidP="00250166">
      <w:pPr>
        <w:rPr>
          <w:rFonts w:ascii="Raleway" w:hAnsi="Raleway" w:cstheme="minorHAnsi"/>
          <w:color w:val="053A4B"/>
          <w:sz w:val="24"/>
          <w:szCs w:val="24"/>
        </w:rPr>
      </w:pPr>
    </w:p>
    <w:sectPr w:rsidR="00576F35" w:rsidRPr="00947347">
      <w:headerReference w:type="even" r:id="rId13"/>
      <w:headerReference w:type="default" r:id="rId14"/>
      <w:footerReference w:type="default" r:id="rId15"/>
      <w:head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AA58F" w14:textId="77777777" w:rsidR="009A7A48" w:rsidRDefault="009A7A48" w:rsidP="0046273A">
      <w:pPr>
        <w:spacing w:after="0" w:line="240" w:lineRule="auto"/>
      </w:pPr>
      <w:r>
        <w:separator/>
      </w:r>
    </w:p>
  </w:endnote>
  <w:endnote w:type="continuationSeparator" w:id="0">
    <w:p w14:paraId="1B4D9871" w14:textId="77777777" w:rsidR="009A7A48" w:rsidRDefault="009A7A48" w:rsidP="00462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9789" w14:textId="15CB0D76" w:rsidR="0046273A" w:rsidRPr="005036E3" w:rsidRDefault="0046273A" w:rsidP="006F16B1">
    <w:pPr>
      <w:pStyle w:val="Footer"/>
      <w:jc w:val="center"/>
      <w:rPr>
        <w:rFonts w:ascii="Raleway" w:hAnsi="Ralewa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1DC33" w14:textId="77777777" w:rsidR="009A7A48" w:rsidRDefault="009A7A48" w:rsidP="0046273A">
      <w:pPr>
        <w:spacing w:after="0" w:line="240" w:lineRule="auto"/>
      </w:pPr>
      <w:r>
        <w:separator/>
      </w:r>
    </w:p>
  </w:footnote>
  <w:footnote w:type="continuationSeparator" w:id="0">
    <w:p w14:paraId="427ED182" w14:textId="77777777" w:rsidR="009A7A48" w:rsidRDefault="009A7A48" w:rsidP="00462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449A" w14:textId="56B6158D" w:rsidR="0063447B" w:rsidRDefault="00000000">
    <w:pPr>
      <w:pStyle w:val="Header"/>
    </w:pPr>
    <w:r>
      <w:rPr>
        <w:noProof/>
      </w:rPr>
      <w:pict w14:anchorId="226598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607907" o:spid="_x0000_s1026" type="#_x0000_t75" style="position:absolute;margin-left:0;margin-top:0;width:450.9pt;height:228pt;z-index:-251657216;mso-position-horizontal:center;mso-position-horizontal-relative:margin;mso-position-vertical:center;mso-position-vertical-relative:margin" o:allowincell="f">
          <v:imagedata r:id="rId1" o:title="NIDAS Puzzle Pieces (0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D3097" w14:textId="2EAB08CA" w:rsidR="0063447B" w:rsidRDefault="00000000">
    <w:pPr>
      <w:pStyle w:val="Header"/>
    </w:pPr>
    <w:r>
      <w:rPr>
        <w:noProof/>
      </w:rPr>
      <w:pict w14:anchorId="727CEF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607908" o:spid="_x0000_s1027" type="#_x0000_t75" style="position:absolute;margin-left:0;margin-top:0;width:450.9pt;height:228pt;z-index:-251656192;mso-position-horizontal:center;mso-position-horizontal-relative:margin;mso-position-vertical:center;mso-position-vertical-relative:margin" o:allowincell="f">
          <v:imagedata r:id="rId1" o:title="NIDAS Puzzle Pieces (0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2609" w14:textId="0D80146D" w:rsidR="0063447B" w:rsidRDefault="00000000">
    <w:pPr>
      <w:pStyle w:val="Header"/>
    </w:pPr>
    <w:r>
      <w:rPr>
        <w:noProof/>
      </w:rPr>
      <w:pict w14:anchorId="059C42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607906" o:spid="_x0000_s1025" type="#_x0000_t75" style="position:absolute;margin-left:0;margin-top:0;width:450.9pt;height:228pt;z-index:-251658240;mso-position-horizontal:center;mso-position-horizontal-relative:margin;mso-position-vertical:center;mso-position-vertical-relative:margin" o:allowincell="f">
          <v:imagedata r:id="rId1" o:title="NIDAS Puzzle Pieces (0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45878"/>
    <w:multiLevelType w:val="hybridMultilevel"/>
    <w:tmpl w:val="679C31B4"/>
    <w:lvl w:ilvl="0" w:tplc="3744B312">
      <w:start w:val="1"/>
      <w:numFmt w:val="bullet"/>
      <w:lvlText w:val="·"/>
      <w:lvlJc w:val="left"/>
      <w:pPr>
        <w:ind w:left="720" w:hanging="360"/>
      </w:pPr>
      <w:rPr>
        <w:rFonts w:ascii="Symbol" w:hAnsi="Symbol" w:hint="default"/>
      </w:rPr>
    </w:lvl>
    <w:lvl w:ilvl="1" w:tplc="627A5022">
      <w:start w:val="1"/>
      <w:numFmt w:val="bullet"/>
      <w:lvlText w:val="o"/>
      <w:lvlJc w:val="left"/>
      <w:pPr>
        <w:ind w:left="1440" w:hanging="360"/>
      </w:pPr>
      <w:rPr>
        <w:rFonts w:ascii="Courier New" w:hAnsi="Courier New" w:hint="default"/>
      </w:rPr>
    </w:lvl>
    <w:lvl w:ilvl="2" w:tplc="B142AE3A">
      <w:start w:val="1"/>
      <w:numFmt w:val="bullet"/>
      <w:lvlText w:val=""/>
      <w:lvlJc w:val="left"/>
      <w:pPr>
        <w:ind w:left="2160" w:hanging="360"/>
      </w:pPr>
      <w:rPr>
        <w:rFonts w:ascii="Wingdings" w:hAnsi="Wingdings" w:hint="default"/>
      </w:rPr>
    </w:lvl>
    <w:lvl w:ilvl="3" w:tplc="6EB6C99C">
      <w:start w:val="1"/>
      <w:numFmt w:val="bullet"/>
      <w:lvlText w:val=""/>
      <w:lvlJc w:val="left"/>
      <w:pPr>
        <w:ind w:left="2880" w:hanging="360"/>
      </w:pPr>
      <w:rPr>
        <w:rFonts w:ascii="Symbol" w:hAnsi="Symbol" w:hint="default"/>
      </w:rPr>
    </w:lvl>
    <w:lvl w:ilvl="4" w:tplc="ECFE7972">
      <w:start w:val="1"/>
      <w:numFmt w:val="bullet"/>
      <w:lvlText w:val="o"/>
      <w:lvlJc w:val="left"/>
      <w:pPr>
        <w:ind w:left="3600" w:hanging="360"/>
      </w:pPr>
      <w:rPr>
        <w:rFonts w:ascii="Courier New" w:hAnsi="Courier New" w:hint="default"/>
      </w:rPr>
    </w:lvl>
    <w:lvl w:ilvl="5" w:tplc="82A43BC2">
      <w:start w:val="1"/>
      <w:numFmt w:val="bullet"/>
      <w:lvlText w:val=""/>
      <w:lvlJc w:val="left"/>
      <w:pPr>
        <w:ind w:left="4320" w:hanging="360"/>
      </w:pPr>
      <w:rPr>
        <w:rFonts w:ascii="Wingdings" w:hAnsi="Wingdings" w:hint="default"/>
      </w:rPr>
    </w:lvl>
    <w:lvl w:ilvl="6" w:tplc="E000ED1A">
      <w:start w:val="1"/>
      <w:numFmt w:val="bullet"/>
      <w:lvlText w:val=""/>
      <w:lvlJc w:val="left"/>
      <w:pPr>
        <w:ind w:left="5040" w:hanging="360"/>
      </w:pPr>
      <w:rPr>
        <w:rFonts w:ascii="Symbol" w:hAnsi="Symbol" w:hint="default"/>
      </w:rPr>
    </w:lvl>
    <w:lvl w:ilvl="7" w:tplc="896215C4">
      <w:start w:val="1"/>
      <w:numFmt w:val="bullet"/>
      <w:lvlText w:val="o"/>
      <w:lvlJc w:val="left"/>
      <w:pPr>
        <w:ind w:left="5760" w:hanging="360"/>
      </w:pPr>
      <w:rPr>
        <w:rFonts w:ascii="Courier New" w:hAnsi="Courier New" w:hint="default"/>
      </w:rPr>
    </w:lvl>
    <w:lvl w:ilvl="8" w:tplc="3FA27BD0">
      <w:start w:val="1"/>
      <w:numFmt w:val="bullet"/>
      <w:lvlText w:val=""/>
      <w:lvlJc w:val="left"/>
      <w:pPr>
        <w:ind w:left="6480" w:hanging="360"/>
      </w:pPr>
      <w:rPr>
        <w:rFonts w:ascii="Wingdings" w:hAnsi="Wingdings" w:hint="default"/>
      </w:rPr>
    </w:lvl>
  </w:abstractNum>
  <w:abstractNum w:abstractNumId="1" w15:restartNumberingAfterBreak="0">
    <w:nsid w:val="4576037A"/>
    <w:multiLevelType w:val="hybridMultilevel"/>
    <w:tmpl w:val="3542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3035A9"/>
    <w:multiLevelType w:val="hybridMultilevel"/>
    <w:tmpl w:val="A6B4F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F7005E"/>
    <w:multiLevelType w:val="hybridMultilevel"/>
    <w:tmpl w:val="A99A25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C7677EE"/>
    <w:multiLevelType w:val="hybridMultilevel"/>
    <w:tmpl w:val="E1F8A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22119A"/>
    <w:multiLevelType w:val="hybridMultilevel"/>
    <w:tmpl w:val="C5D4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A82104"/>
    <w:multiLevelType w:val="hybridMultilevel"/>
    <w:tmpl w:val="FF8E7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B33BD5"/>
    <w:multiLevelType w:val="hybridMultilevel"/>
    <w:tmpl w:val="11A06C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349069884">
    <w:abstractNumId w:val="0"/>
  </w:num>
  <w:num w:numId="2" w16cid:durableId="172032391">
    <w:abstractNumId w:val="4"/>
  </w:num>
  <w:num w:numId="3" w16cid:durableId="357433550">
    <w:abstractNumId w:val="6"/>
  </w:num>
  <w:num w:numId="4" w16cid:durableId="1201748360">
    <w:abstractNumId w:val="5"/>
  </w:num>
  <w:num w:numId="5" w16cid:durableId="1799639346">
    <w:abstractNumId w:val="7"/>
  </w:num>
  <w:num w:numId="6" w16cid:durableId="1909458953">
    <w:abstractNumId w:val="1"/>
  </w:num>
  <w:num w:numId="7" w16cid:durableId="1926300944">
    <w:abstractNumId w:val="5"/>
  </w:num>
  <w:num w:numId="8" w16cid:durableId="1335837191">
    <w:abstractNumId w:val="1"/>
  </w:num>
  <w:num w:numId="9" w16cid:durableId="896742876">
    <w:abstractNumId w:val="4"/>
  </w:num>
  <w:num w:numId="10" w16cid:durableId="1739747527">
    <w:abstractNumId w:val="3"/>
  </w:num>
  <w:num w:numId="11" w16cid:durableId="5451429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35"/>
    <w:rsid w:val="00002D0C"/>
    <w:rsid w:val="00011524"/>
    <w:rsid w:val="0002450C"/>
    <w:rsid w:val="00030036"/>
    <w:rsid w:val="0004210D"/>
    <w:rsid w:val="0005040F"/>
    <w:rsid w:val="00056F1B"/>
    <w:rsid w:val="00076D24"/>
    <w:rsid w:val="000772BA"/>
    <w:rsid w:val="000822EE"/>
    <w:rsid w:val="00082B2A"/>
    <w:rsid w:val="0008314C"/>
    <w:rsid w:val="0009066C"/>
    <w:rsid w:val="000A33BA"/>
    <w:rsid w:val="000A4686"/>
    <w:rsid w:val="000C12DD"/>
    <w:rsid w:val="000C2C4C"/>
    <w:rsid w:val="000C66FC"/>
    <w:rsid w:val="000C6DBC"/>
    <w:rsid w:val="000D51A2"/>
    <w:rsid w:val="000E6A35"/>
    <w:rsid w:val="000F072D"/>
    <w:rsid w:val="000F7BEE"/>
    <w:rsid w:val="0011214A"/>
    <w:rsid w:val="001329A5"/>
    <w:rsid w:val="00151C91"/>
    <w:rsid w:val="001728A2"/>
    <w:rsid w:val="0017362D"/>
    <w:rsid w:val="0017377A"/>
    <w:rsid w:val="00176788"/>
    <w:rsid w:val="00181EF8"/>
    <w:rsid w:val="001902D0"/>
    <w:rsid w:val="001A7615"/>
    <w:rsid w:val="001B184C"/>
    <w:rsid w:val="001B5A8C"/>
    <w:rsid w:val="001C09F6"/>
    <w:rsid w:val="001C11F8"/>
    <w:rsid w:val="001C1909"/>
    <w:rsid w:val="001C1AD3"/>
    <w:rsid w:val="001C5A8B"/>
    <w:rsid w:val="001D0E4E"/>
    <w:rsid w:val="001D0F80"/>
    <w:rsid w:val="001E62EE"/>
    <w:rsid w:val="001F76F5"/>
    <w:rsid w:val="002006D1"/>
    <w:rsid w:val="00206080"/>
    <w:rsid w:val="002222A1"/>
    <w:rsid w:val="00223708"/>
    <w:rsid w:val="002249BE"/>
    <w:rsid w:val="00225816"/>
    <w:rsid w:val="002450A3"/>
    <w:rsid w:val="00250166"/>
    <w:rsid w:val="002519FE"/>
    <w:rsid w:val="00252292"/>
    <w:rsid w:val="002536C4"/>
    <w:rsid w:val="00260D3F"/>
    <w:rsid w:val="002654BD"/>
    <w:rsid w:val="00275C62"/>
    <w:rsid w:val="00275EF4"/>
    <w:rsid w:val="00276FC8"/>
    <w:rsid w:val="00283BEB"/>
    <w:rsid w:val="00290373"/>
    <w:rsid w:val="00297FD2"/>
    <w:rsid w:val="002B3424"/>
    <w:rsid w:val="002B3B92"/>
    <w:rsid w:val="002C7485"/>
    <w:rsid w:val="002D6EF5"/>
    <w:rsid w:val="002E431B"/>
    <w:rsid w:val="002E64B7"/>
    <w:rsid w:val="00302284"/>
    <w:rsid w:val="00306839"/>
    <w:rsid w:val="00311719"/>
    <w:rsid w:val="00314F79"/>
    <w:rsid w:val="0031772C"/>
    <w:rsid w:val="003200B3"/>
    <w:rsid w:val="00326B4B"/>
    <w:rsid w:val="003278F2"/>
    <w:rsid w:val="00333D97"/>
    <w:rsid w:val="00334C80"/>
    <w:rsid w:val="003432BC"/>
    <w:rsid w:val="00346629"/>
    <w:rsid w:val="003477DA"/>
    <w:rsid w:val="0035588B"/>
    <w:rsid w:val="003614AA"/>
    <w:rsid w:val="0036169E"/>
    <w:rsid w:val="00362843"/>
    <w:rsid w:val="00365E10"/>
    <w:rsid w:val="00367225"/>
    <w:rsid w:val="00373F72"/>
    <w:rsid w:val="0037478C"/>
    <w:rsid w:val="003810CA"/>
    <w:rsid w:val="0039010F"/>
    <w:rsid w:val="003A199C"/>
    <w:rsid w:val="003A1CC4"/>
    <w:rsid w:val="003A7B27"/>
    <w:rsid w:val="003B2A8F"/>
    <w:rsid w:val="003B593D"/>
    <w:rsid w:val="003C4BFF"/>
    <w:rsid w:val="003E07ED"/>
    <w:rsid w:val="003E2BDC"/>
    <w:rsid w:val="00410195"/>
    <w:rsid w:val="004165DE"/>
    <w:rsid w:val="00416CF7"/>
    <w:rsid w:val="00433352"/>
    <w:rsid w:val="00440A28"/>
    <w:rsid w:val="00445091"/>
    <w:rsid w:val="0045550E"/>
    <w:rsid w:val="0046273A"/>
    <w:rsid w:val="0047306C"/>
    <w:rsid w:val="00475A66"/>
    <w:rsid w:val="0047673D"/>
    <w:rsid w:val="004811BB"/>
    <w:rsid w:val="004813DD"/>
    <w:rsid w:val="0048492F"/>
    <w:rsid w:val="004912B1"/>
    <w:rsid w:val="004A5A57"/>
    <w:rsid w:val="004B4B19"/>
    <w:rsid w:val="004B5D46"/>
    <w:rsid w:val="004D0B1E"/>
    <w:rsid w:val="004D5A80"/>
    <w:rsid w:val="004D758A"/>
    <w:rsid w:val="004D7EDC"/>
    <w:rsid w:val="004E1A57"/>
    <w:rsid w:val="004E2861"/>
    <w:rsid w:val="004E362F"/>
    <w:rsid w:val="004E67EF"/>
    <w:rsid w:val="004E76FC"/>
    <w:rsid w:val="004F1E8B"/>
    <w:rsid w:val="004F541E"/>
    <w:rsid w:val="005036E3"/>
    <w:rsid w:val="0050400D"/>
    <w:rsid w:val="00524233"/>
    <w:rsid w:val="00526FF6"/>
    <w:rsid w:val="005304ED"/>
    <w:rsid w:val="00532732"/>
    <w:rsid w:val="00534477"/>
    <w:rsid w:val="00545E33"/>
    <w:rsid w:val="00547F6B"/>
    <w:rsid w:val="00552189"/>
    <w:rsid w:val="0057292C"/>
    <w:rsid w:val="00576F35"/>
    <w:rsid w:val="00583043"/>
    <w:rsid w:val="0058496A"/>
    <w:rsid w:val="0058525B"/>
    <w:rsid w:val="00586CB7"/>
    <w:rsid w:val="00593D94"/>
    <w:rsid w:val="005A3FD0"/>
    <w:rsid w:val="005A4F9A"/>
    <w:rsid w:val="005A62A1"/>
    <w:rsid w:val="005D2AA4"/>
    <w:rsid w:val="005D64F3"/>
    <w:rsid w:val="005D6C03"/>
    <w:rsid w:val="005D6E46"/>
    <w:rsid w:val="005E0D0B"/>
    <w:rsid w:val="005F02FB"/>
    <w:rsid w:val="005F406D"/>
    <w:rsid w:val="00601C6C"/>
    <w:rsid w:val="006113AA"/>
    <w:rsid w:val="00611759"/>
    <w:rsid w:val="00615DB7"/>
    <w:rsid w:val="00623B17"/>
    <w:rsid w:val="00627AC6"/>
    <w:rsid w:val="0063447B"/>
    <w:rsid w:val="006356A1"/>
    <w:rsid w:val="00650A3B"/>
    <w:rsid w:val="00662DD5"/>
    <w:rsid w:val="00681ABC"/>
    <w:rsid w:val="00694FFE"/>
    <w:rsid w:val="0069650E"/>
    <w:rsid w:val="006A14F9"/>
    <w:rsid w:val="006A21E7"/>
    <w:rsid w:val="006A3846"/>
    <w:rsid w:val="006A4D69"/>
    <w:rsid w:val="006A74EA"/>
    <w:rsid w:val="006C33BB"/>
    <w:rsid w:val="006D69EC"/>
    <w:rsid w:val="006E002B"/>
    <w:rsid w:val="006E164B"/>
    <w:rsid w:val="006F16B1"/>
    <w:rsid w:val="006F6EFC"/>
    <w:rsid w:val="00704182"/>
    <w:rsid w:val="00704BF2"/>
    <w:rsid w:val="00704D47"/>
    <w:rsid w:val="00714412"/>
    <w:rsid w:val="007206B5"/>
    <w:rsid w:val="00721BD0"/>
    <w:rsid w:val="007265A8"/>
    <w:rsid w:val="00737C94"/>
    <w:rsid w:val="007431D6"/>
    <w:rsid w:val="007434FA"/>
    <w:rsid w:val="00751E4C"/>
    <w:rsid w:val="00754AB4"/>
    <w:rsid w:val="007611CB"/>
    <w:rsid w:val="00763CEB"/>
    <w:rsid w:val="00767AF1"/>
    <w:rsid w:val="007712E9"/>
    <w:rsid w:val="00781653"/>
    <w:rsid w:val="0078383A"/>
    <w:rsid w:val="00786367"/>
    <w:rsid w:val="00791C26"/>
    <w:rsid w:val="007B6250"/>
    <w:rsid w:val="007C1B90"/>
    <w:rsid w:val="007D5220"/>
    <w:rsid w:val="00803D15"/>
    <w:rsid w:val="008045F3"/>
    <w:rsid w:val="008278C7"/>
    <w:rsid w:val="00834142"/>
    <w:rsid w:val="00834A27"/>
    <w:rsid w:val="008425B5"/>
    <w:rsid w:val="008464E0"/>
    <w:rsid w:val="00851CBE"/>
    <w:rsid w:val="00854FEA"/>
    <w:rsid w:val="00861D6F"/>
    <w:rsid w:val="00864A1E"/>
    <w:rsid w:val="008726EA"/>
    <w:rsid w:val="008B61F0"/>
    <w:rsid w:val="008C4CCA"/>
    <w:rsid w:val="008E06C8"/>
    <w:rsid w:val="008E1903"/>
    <w:rsid w:val="008E3FEB"/>
    <w:rsid w:val="008F1784"/>
    <w:rsid w:val="00914C02"/>
    <w:rsid w:val="009202F2"/>
    <w:rsid w:val="009209F8"/>
    <w:rsid w:val="0092118E"/>
    <w:rsid w:val="00922FD8"/>
    <w:rsid w:val="009309AC"/>
    <w:rsid w:val="00931DB0"/>
    <w:rsid w:val="0094507A"/>
    <w:rsid w:val="00947347"/>
    <w:rsid w:val="009500FD"/>
    <w:rsid w:val="00955B01"/>
    <w:rsid w:val="00962020"/>
    <w:rsid w:val="009635EC"/>
    <w:rsid w:val="00963DC8"/>
    <w:rsid w:val="00972CD4"/>
    <w:rsid w:val="00973CCB"/>
    <w:rsid w:val="009752A0"/>
    <w:rsid w:val="0098337B"/>
    <w:rsid w:val="009843ED"/>
    <w:rsid w:val="00986E95"/>
    <w:rsid w:val="00987860"/>
    <w:rsid w:val="009A1447"/>
    <w:rsid w:val="009A551C"/>
    <w:rsid w:val="009A690D"/>
    <w:rsid w:val="009A7A48"/>
    <w:rsid w:val="009B6294"/>
    <w:rsid w:val="009C789A"/>
    <w:rsid w:val="009C7ECF"/>
    <w:rsid w:val="009D3E8C"/>
    <w:rsid w:val="009D6CF4"/>
    <w:rsid w:val="009E225C"/>
    <w:rsid w:val="009E25C2"/>
    <w:rsid w:val="00A044E0"/>
    <w:rsid w:val="00A04ACC"/>
    <w:rsid w:val="00A17FAA"/>
    <w:rsid w:val="00A20CA9"/>
    <w:rsid w:val="00A222EC"/>
    <w:rsid w:val="00A337F4"/>
    <w:rsid w:val="00A33DC0"/>
    <w:rsid w:val="00A40C66"/>
    <w:rsid w:val="00A414F7"/>
    <w:rsid w:val="00A453DE"/>
    <w:rsid w:val="00A720CA"/>
    <w:rsid w:val="00A87CB8"/>
    <w:rsid w:val="00A91C14"/>
    <w:rsid w:val="00AA4B1C"/>
    <w:rsid w:val="00AA6E30"/>
    <w:rsid w:val="00AB028A"/>
    <w:rsid w:val="00AB6E64"/>
    <w:rsid w:val="00AD3BBA"/>
    <w:rsid w:val="00AD624A"/>
    <w:rsid w:val="00AE187C"/>
    <w:rsid w:val="00AE5D4B"/>
    <w:rsid w:val="00AF4C97"/>
    <w:rsid w:val="00AF7E27"/>
    <w:rsid w:val="00B036BA"/>
    <w:rsid w:val="00B17394"/>
    <w:rsid w:val="00B249E8"/>
    <w:rsid w:val="00B25462"/>
    <w:rsid w:val="00B5236B"/>
    <w:rsid w:val="00B53147"/>
    <w:rsid w:val="00B53B19"/>
    <w:rsid w:val="00B53DF7"/>
    <w:rsid w:val="00B63F95"/>
    <w:rsid w:val="00B647DF"/>
    <w:rsid w:val="00B70A69"/>
    <w:rsid w:val="00B7396A"/>
    <w:rsid w:val="00B750AB"/>
    <w:rsid w:val="00B862C3"/>
    <w:rsid w:val="00B8657A"/>
    <w:rsid w:val="00B90B64"/>
    <w:rsid w:val="00B92838"/>
    <w:rsid w:val="00BA2DDC"/>
    <w:rsid w:val="00BB2B78"/>
    <w:rsid w:val="00BB32D9"/>
    <w:rsid w:val="00BC0BEC"/>
    <w:rsid w:val="00BD069B"/>
    <w:rsid w:val="00BD1E7C"/>
    <w:rsid w:val="00BD494B"/>
    <w:rsid w:val="00BE381B"/>
    <w:rsid w:val="00BF3E55"/>
    <w:rsid w:val="00C008C2"/>
    <w:rsid w:val="00C05D26"/>
    <w:rsid w:val="00C062EC"/>
    <w:rsid w:val="00C0665A"/>
    <w:rsid w:val="00C13599"/>
    <w:rsid w:val="00C35AFE"/>
    <w:rsid w:val="00C4542A"/>
    <w:rsid w:val="00C52B2F"/>
    <w:rsid w:val="00C554AD"/>
    <w:rsid w:val="00C621B0"/>
    <w:rsid w:val="00C638A2"/>
    <w:rsid w:val="00C7025F"/>
    <w:rsid w:val="00C70A3A"/>
    <w:rsid w:val="00C7222E"/>
    <w:rsid w:val="00C72E61"/>
    <w:rsid w:val="00C76DB9"/>
    <w:rsid w:val="00CA308D"/>
    <w:rsid w:val="00CB658C"/>
    <w:rsid w:val="00CB685F"/>
    <w:rsid w:val="00CB7C98"/>
    <w:rsid w:val="00CC58C5"/>
    <w:rsid w:val="00CC797C"/>
    <w:rsid w:val="00CD5AC8"/>
    <w:rsid w:val="00CE356E"/>
    <w:rsid w:val="00CF4664"/>
    <w:rsid w:val="00CF6E6B"/>
    <w:rsid w:val="00D01D81"/>
    <w:rsid w:val="00D12D94"/>
    <w:rsid w:val="00D13591"/>
    <w:rsid w:val="00D13681"/>
    <w:rsid w:val="00D418AC"/>
    <w:rsid w:val="00D51AFE"/>
    <w:rsid w:val="00D605C8"/>
    <w:rsid w:val="00D65E0D"/>
    <w:rsid w:val="00D66787"/>
    <w:rsid w:val="00D702B5"/>
    <w:rsid w:val="00D71EFB"/>
    <w:rsid w:val="00D757F5"/>
    <w:rsid w:val="00D81818"/>
    <w:rsid w:val="00D81D25"/>
    <w:rsid w:val="00D85BD2"/>
    <w:rsid w:val="00D9759E"/>
    <w:rsid w:val="00DA492A"/>
    <w:rsid w:val="00DB0B7E"/>
    <w:rsid w:val="00DB5826"/>
    <w:rsid w:val="00DB6808"/>
    <w:rsid w:val="00DD3824"/>
    <w:rsid w:val="00DE3F6F"/>
    <w:rsid w:val="00DF1088"/>
    <w:rsid w:val="00DF4440"/>
    <w:rsid w:val="00DF7E16"/>
    <w:rsid w:val="00E20FD8"/>
    <w:rsid w:val="00E24748"/>
    <w:rsid w:val="00E265FF"/>
    <w:rsid w:val="00E31A0A"/>
    <w:rsid w:val="00E43E60"/>
    <w:rsid w:val="00E46895"/>
    <w:rsid w:val="00E5232E"/>
    <w:rsid w:val="00E608B5"/>
    <w:rsid w:val="00E60D37"/>
    <w:rsid w:val="00E62EA8"/>
    <w:rsid w:val="00E74124"/>
    <w:rsid w:val="00E81592"/>
    <w:rsid w:val="00E85EE1"/>
    <w:rsid w:val="00E923BE"/>
    <w:rsid w:val="00EA62C2"/>
    <w:rsid w:val="00EC4544"/>
    <w:rsid w:val="00ED03C2"/>
    <w:rsid w:val="00ED2323"/>
    <w:rsid w:val="00ED28D5"/>
    <w:rsid w:val="00EE113B"/>
    <w:rsid w:val="00EE127F"/>
    <w:rsid w:val="00EE369A"/>
    <w:rsid w:val="00EE6D6D"/>
    <w:rsid w:val="00F05639"/>
    <w:rsid w:val="00F13A00"/>
    <w:rsid w:val="00F13BF9"/>
    <w:rsid w:val="00F25F1B"/>
    <w:rsid w:val="00F51227"/>
    <w:rsid w:val="00F547B3"/>
    <w:rsid w:val="00F64E00"/>
    <w:rsid w:val="00F65A57"/>
    <w:rsid w:val="00F72C15"/>
    <w:rsid w:val="00F81BA7"/>
    <w:rsid w:val="00F877DA"/>
    <w:rsid w:val="00F94DF1"/>
    <w:rsid w:val="00F96316"/>
    <w:rsid w:val="00FB395D"/>
    <w:rsid w:val="00FB4CD1"/>
    <w:rsid w:val="00FC74CC"/>
    <w:rsid w:val="00FC7E86"/>
    <w:rsid w:val="00FD05EA"/>
    <w:rsid w:val="00FD140F"/>
    <w:rsid w:val="00FD775C"/>
    <w:rsid w:val="00FE52D9"/>
    <w:rsid w:val="14E5C59C"/>
    <w:rsid w:val="21B0B445"/>
    <w:rsid w:val="2879673B"/>
    <w:rsid w:val="2BC11CDB"/>
    <w:rsid w:val="2F1836F2"/>
    <w:rsid w:val="330325B9"/>
    <w:rsid w:val="3DDD62BD"/>
    <w:rsid w:val="666B7015"/>
    <w:rsid w:val="6C2CC68D"/>
    <w:rsid w:val="6F42D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40A0F"/>
  <w15:chartTrackingRefBased/>
  <w15:docId w15:val="{180C93A5-2D27-454C-AB31-F17AC29A6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6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6F35"/>
    <w:pPr>
      <w:ind w:left="720"/>
      <w:contextualSpacing/>
    </w:pPr>
  </w:style>
  <w:style w:type="character" w:customStyle="1" w:styleId="normaltextrun">
    <w:name w:val="normaltextrun"/>
    <w:basedOn w:val="DefaultParagraphFont"/>
    <w:rsid w:val="0036169E"/>
  </w:style>
  <w:style w:type="character" w:customStyle="1" w:styleId="eop">
    <w:name w:val="eop"/>
    <w:basedOn w:val="DefaultParagraphFont"/>
    <w:rsid w:val="0036169E"/>
  </w:style>
  <w:style w:type="paragraph" w:customStyle="1" w:styleId="paragraph">
    <w:name w:val="paragraph"/>
    <w:basedOn w:val="Normal"/>
    <w:rsid w:val="001728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627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73A"/>
  </w:style>
  <w:style w:type="paragraph" w:styleId="Footer">
    <w:name w:val="footer"/>
    <w:basedOn w:val="Normal"/>
    <w:link w:val="FooterChar"/>
    <w:uiPriority w:val="99"/>
    <w:unhideWhenUsed/>
    <w:rsid w:val="004627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73A"/>
  </w:style>
  <w:style w:type="character" w:styleId="CommentReference">
    <w:name w:val="annotation reference"/>
    <w:basedOn w:val="DefaultParagraphFont"/>
    <w:uiPriority w:val="99"/>
    <w:semiHidden/>
    <w:unhideWhenUsed/>
    <w:rsid w:val="00A20CA9"/>
    <w:rPr>
      <w:sz w:val="16"/>
      <w:szCs w:val="16"/>
    </w:rPr>
  </w:style>
  <w:style w:type="paragraph" w:styleId="CommentText">
    <w:name w:val="annotation text"/>
    <w:basedOn w:val="Normal"/>
    <w:link w:val="CommentTextChar"/>
    <w:uiPriority w:val="99"/>
    <w:semiHidden/>
    <w:unhideWhenUsed/>
    <w:rsid w:val="00A20CA9"/>
    <w:pPr>
      <w:spacing w:line="240" w:lineRule="auto"/>
    </w:pPr>
    <w:rPr>
      <w:sz w:val="20"/>
      <w:szCs w:val="20"/>
    </w:rPr>
  </w:style>
  <w:style w:type="character" w:customStyle="1" w:styleId="CommentTextChar">
    <w:name w:val="Comment Text Char"/>
    <w:basedOn w:val="DefaultParagraphFont"/>
    <w:link w:val="CommentText"/>
    <w:uiPriority w:val="99"/>
    <w:semiHidden/>
    <w:rsid w:val="00A20CA9"/>
    <w:rPr>
      <w:sz w:val="20"/>
      <w:szCs w:val="20"/>
    </w:rPr>
  </w:style>
  <w:style w:type="paragraph" w:styleId="CommentSubject">
    <w:name w:val="annotation subject"/>
    <w:basedOn w:val="CommentText"/>
    <w:next w:val="CommentText"/>
    <w:link w:val="CommentSubjectChar"/>
    <w:uiPriority w:val="99"/>
    <w:semiHidden/>
    <w:unhideWhenUsed/>
    <w:rsid w:val="00A20CA9"/>
    <w:rPr>
      <w:b/>
      <w:bCs/>
    </w:rPr>
  </w:style>
  <w:style w:type="character" w:customStyle="1" w:styleId="CommentSubjectChar">
    <w:name w:val="Comment Subject Char"/>
    <w:basedOn w:val="CommentTextChar"/>
    <w:link w:val="CommentSubject"/>
    <w:uiPriority w:val="99"/>
    <w:semiHidden/>
    <w:rsid w:val="00A20CA9"/>
    <w:rPr>
      <w:b/>
      <w:bCs/>
      <w:sz w:val="20"/>
      <w:szCs w:val="20"/>
    </w:rPr>
  </w:style>
  <w:style w:type="paragraph" w:styleId="BalloonText">
    <w:name w:val="Balloon Text"/>
    <w:basedOn w:val="Normal"/>
    <w:link w:val="BalloonTextChar"/>
    <w:uiPriority w:val="99"/>
    <w:semiHidden/>
    <w:unhideWhenUsed/>
    <w:rsid w:val="00A20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C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62427">
      <w:bodyDiv w:val="1"/>
      <w:marLeft w:val="0"/>
      <w:marRight w:val="0"/>
      <w:marTop w:val="0"/>
      <w:marBottom w:val="0"/>
      <w:divBdr>
        <w:top w:val="none" w:sz="0" w:space="0" w:color="auto"/>
        <w:left w:val="none" w:sz="0" w:space="0" w:color="auto"/>
        <w:bottom w:val="none" w:sz="0" w:space="0" w:color="auto"/>
        <w:right w:val="none" w:sz="0" w:space="0" w:color="auto"/>
      </w:divBdr>
    </w:div>
    <w:div w:id="290327596">
      <w:bodyDiv w:val="1"/>
      <w:marLeft w:val="0"/>
      <w:marRight w:val="0"/>
      <w:marTop w:val="0"/>
      <w:marBottom w:val="0"/>
      <w:divBdr>
        <w:top w:val="none" w:sz="0" w:space="0" w:color="auto"/>
        <w:left w:val="none" w:sz="0" w:space="0" w:color="auto"/>
        <w:bottom w:val="none" w:sz="0" w:space="0" w:color="auto"/>
        <w:right w:val="none" w:sz="0" w:space="0" w:color="auto"/>
      </w:divBdr>
    </w:div>
    <w:div w:id="636296094">
      <w:bodyDiv w:val="1"/>
      <w:marLeft w:val="0"/>
      <w:marRight w:val="0"/>
      <w:marTop w:val="0"/>
      <w:marBottom w:val="0"/>
      <w:divBdr>
        <w:top w:val="none" w:sz="0" w:space="0" w:color="auto"/>
        <w:left w:val="none" w:sz="0" w:space="0" w:color="auto"/>
        <w:bottom w:val="none" w:sz="0" w:space="0" w:color="auto"/>
        <w:right w:val="none" w:sz="0" w:space="0" w:color="auto"/>
      </w:divBdr>
    </w:div>
    <w:div w:id="1366560644">
      <w:bodyDiv w:val="1"/>
      <w:marLeft w:val="0"/>
      <w:marRight w:val="0"/>
      <w:marTop w:val="0"/>
      <w:marBottom w:val="0"/>
      <w:divBdr>
        <w:top w:val="none" w:sz="0" w:space="0" w:color="auto"/>
        <w:left w:val="none" w:sz="0" w:space="0" w:color="auto"/>
        <w:bottom w:val="none" w:sz="0" w:space="0" w:color="auto"/>
        <w:right w:val="none" w:sz="0" w:space="0" w:color="auto"/>
      </w:divBdr>
    </w:div>
    <w:div w:id="1421216473">
      <w:bodyDiv w:val="1"/>
      <w:marLeft w:val="0"/>
      <w:marRight w:val="0"/>
      <w:marTop w:val="0"/>
      <w:marBottom w:val="0"/>
      <w:divBdr>
        <w:top w:val="none" w:sz="0" w:space="0" w:color="auto"/>
        <w:left w:val="none" w:sz="0" w:space="0" w:color="auto"/>
        <w:bottom w:val="none" w:sz="0" w:space="0" w:color="auto"/>
        <w:right w:val="none" w:sz="0" w:space="0" w:color="auto"/>
      </w:divBdr>
    </w:div>
    <w:div w:id="1515419103">
      <w:bodyDiv w:val="1"/>
      <w:marLeft w:val="0"/>
      <w:marRight w:val="0"/>
      <w:marTop w:val="0"/>
      <w:marBottom w:val="0"/>
      <w:divBdr>
        <w:top w:val="none" w:sz="0" w:space="0" w:color="auto"/>
        <w:left w:val="none" w:sz="0" w:space="0" w:color="auto"/>
        <w:bottom w:val="none" w:sz="0" w:space="0" w:color="auto"/>
        <w:right w:val="none" w:sz="0" w:space="0" w:color="auto"/>
      </w:divBdr>
    </w:div>
    <w:div w:id="1671954678">
      <w:bodyDiv w:val="1"/>
      <w:marLeft w:val="0"/>
      <w:marRight w:val="0"/>
      <w:marTop w:val="0"/>
      <w:marBottom w:val="0"/>
      <w:divBdr>
        <w:top w:val="none" w:sz="0" w:space="0" w:color="auto"/>
        <w:left w:val="none" w:sz="0" w:space="0" w:color="auto"/>
        <w:bottom w:val="none" w:sz="0" w:space="0" w:color="auto"/>
        <w:right w:val="none" w:sz="0" w:space="0" w:color="auto"/>
      </w:divBdr>
    </w:div>
    <w:div w:id="1970434475">
      <w:bodyDiv w:val="1"/>
      <w:marLeft w:val="0"/>
      <w:marRight w:val="0"/>
      <w:marTop w:val="0"/>
      <w:marBottom w:val="0"/>
      <w:divBdr>
        <w:top w:val="none" w:sz="0" w:space="0" w:color="auto"/>
        <w:left w:val="none" w:sz="0" w:space="0" w:color="auto"/>
        <w:bottom w:val="none" w:sz="0" w:space="0" w:color="auto"/>
        <w:right w:val="none" w:sz="0" w:space="0" w:color="auto"/>
      </w:divBdr>
      <w:divsChild>
        <w:div w:id="28840062">
          <w:marLeft w:val="0"/>
          <w:marRight w:val="0"/>
          <w:marTop w:val="0"/>
          <w:marBottom w:val="0"/>
          <w:divBdr>
            <w:top w:val="none" w:sz="0" w:space="0" w:color="auto"/>
            <w:left w:val="none" w:sz="0" w:space="0" w:color="auto"/>
            <w:bottom w:val="none" w:sz="0" w:space="0" w:color="auto"/>
            <w:right w:val="none" w:sz="0" w:space="0" w:color="auto"/>
          </w:divBdr>
        </w:div>
        <w:div w:id="1074546559">
          <w:marLeft w:val="0"/>
          <w:marRight w:val="0"/>
          <w:marTop w:val="0"/>
          <w:marBottom w:val="0"/>
          <w:divBdr>
            <w:top w:val="none" w:sz="0" w:space="0" w:color="auto"/>
            <w:left w:val="none" w:sz="0" w:space="0" w:color="auto"/>
            <w:bottom w:val="none" w:sz="0" w:space="0" w:color="auto"/>
            <w:right w:val="none" w:sz="0" w:space="0" w:color="auto"/>
          </w:divBdr>
        </w:div>
        <w:div w:id="1600720155">
          <w:marLeft w:val="0"/>
          <w:marRight w:val="0"/>
          <w:marTop w:val="0"/>
          <w:marBottom w:val="0"/>
          <w:divBdr>
            <w:top w:val="none" w:sz="0" w:space="0" w:color="auto"/>
            <w:left w:val="none" w:sz="0" w:space="0" w:color="auto"/>
            <w:bottom w:val="none" w:sz="0" w:space="0" w:color="auto"/>
            <w:right w:val="none" w:sz="0" w:space="0" w:color="auto"/>
          </w:divBdr>
        </w:div>
        <w:div w:id="1133716522">
          <w:marLeft w:val="0"/>
          <w:marRight w:val="0"/>
          <w:marTop w:val="0"/>
          <w:marBottom w:val="0"/>
          <w:divBdr>
            <w:top w:val="none" w:sz="0" w:space="0" w:color="auto"/>
            <w:left w:val="none" w:sz="0" w:space="0" w:color="auto"/>
            <w:bottom w:val="none" w:sz="0" w:space="0" w:color="auto"/>
            <w:right w:val="none" w:sz="0" w:space="0" w:color="auto"/>
          </w:divBdr>
        </w:div>
      </w:divsChild>
    </w:div>
    <w:div w:id="1982541458">
      <w:bodyDiv w:val="1"/>
      <w:marLeft w:val="0"/>
      <w:marRight w:val="0"/>
      <w:marTop w:val="0"/>
      <w:marBottom w:val="0"/>
      <w:divBdr>
        <w:top w:val="none" w:sz="0" w:space="0" w:color="auto"/>
        <w:left w:val="none" w:sz="0" w:space="0" w:color="auto"/>
        <w:bottom w:val="none" w:sz="0" w:space="0" w:color="auto"/>
        <w:right w:val="none" w:sz="0" w:space="0" w:color="auto"/>
      </w:divBdr>
    </w:div>
    <w:div w:id="209073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4E5FAD46F9628488CDEAFC22AEF448A" ma:contentTypeVersion="9" ma:contentTypeDescription="Create a new document." ma:contentTypeScope="" ma:versionID="6ea11f09d7ef3b6bb381a3a97e61e928">
  <xsd:schema xmlns:xsd="http://www.w3.org/2001/XMLSchema" xmlns:xs="http://www.w3.org/2001/XMLSchema" xmlns:p="http://schemas.microsoft.com/office/2006/metadata/properties" xmlns:ns3="fa7b2aad-d01c-40b7-b66b-7e8c2e5f3662" targetNamespace="http://schemas.microsoft.com/office/2006/metadata/properties" ma:root="true" ma:fieldsID="8e98679ec0220b38e59eeca61f85fffd" ns3:_="">
    <xsd:import namespace="fa7b2aad-d01c-40b7-b66b-7e8c2e5f36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b2aad-d01c-40b7-b66b-7e8c2e5f3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50808B-5686-4A7E-BAD7-867E66845CD9}">
  <ds:schemaRefs>
    <ds:schemaRef ds:uri="http://schemas.microsoft.com/sharepoint/v3/contenttype/forms"/>
  </ds:schemaRefs>
</ds:datastoreItem>
</file>

<file path=customXml/itemProps2.xml><?xml version="1.0" encoding="utf-8"?>
<ds:datastoreItem xmlns:ds="http://schemas.openxmlformats.org/officeDocument/2006/customXml" ds:itemID="{236BD233-A1E4-4495-B15E-7E040E426B24}">
  <ds:schemaRefs>
    <ds:schemaRef ds:uri="http://schemas.openxmlformats.org/officeDocument/2006/bibliography"/>
  </ds:schemaRefs>
</ds:datastoreItem>
</file>

<file path=customXml/itemProps3.xml><?xml version="1.0" encoding="utf-8"?>
<ds:datastoreItem xmlns:ds="http://schemas.openxmlformats.org/officeDocument/2006/customXml" ds:itemID="{7472BB7E-1C61-44E4-A4B1-D5E0A63D1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7b2aad-d01c-40b7-b66b-7e8c2e5f3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CB3D86-A6E5-431E-AE97-9668391445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Regent</dc:creator>
  <cp:keywords/>
  <dc:description/>
  <cp:lastModifiedBy>Charlotte</cp:lastModifiedBy>
  <cp:revision>3</cp:revision>
  <cp:lastPrinted>2023-03-30T14:58:00Z</cp:lastPrinted>
  <dcterms:created xsi:type="dcterms:W3CDTF">2023-04-20T19:02:00Z</dcterms:created>
  <dcterms:modified xsi:type="dcterms:W3CDTF">2023-04-20T19:04:00Z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0x01010094E5FAD46F9628488CDEAFC22AEF448A</vt:lpwstr>
  </property>
</Properties>
</file>